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6F82" w14:textId="77777777" w:rsidR="00A43763" w:rsidRDefault="00A505CA" w:rsidP="00A43763">
      <w:pPr>
        <w:jc w:val="center"/>
        <w:rPr>
          <w:rStyle w:val="normaltextrun"/>
          <w:rFonts w:cstheme="minorHAnsi"/>
          <w:bCs/>
          <w:lang w:val="fr-FR"/>
        </w:rPr>
      </w:pPr>
      <w:r w:rsidRPr="003F4E25">
        <w:rPr>
          <w:rStyle w:val="Titre1Car"/>
          <w:b/>
          <w:color w:val="auto"/>
        </w:rPr>
        <w:t>GABARIT POUR TOUS</w:t>
      </w:r>
    </w:p>
    <w:p w14:paraId="14F479D2" w14:textId="7F9103A2" w:rsidR="55365F4C" w:rsidRDefault="55365F4C" w:rsidP="0B8352D7">
      <w:pPr>
        <w:jc w:val="center"/>
        <w:rPr>
          <w:rStyle w:val="Titre1Car"/>
          <w:b/>
          <w:bCs/>
          <w:color w:val="FF0000"/>
          <w:highlight w:val="yellow"/>
        </w:rPr>
      </w:pPr>
      <w:r w:rsidRPr="0B8352D7">
        <w:rPr>
          <w:rStyle w:val="Titre1Car"/>
          <w:b/>
          <w:bCs/>
          <w:color w:val="FF0000"/>
          <w:highlight w:val="yellow"/>
        </w:rPr>
        <w:t>ATTENTION</w:t>
      </w:r>
      <w:r w:rsidR="79101B58" w:rsidRPr="0B8352D7">
        <w:rPr>
          <w:rStyle w:val="Titre1Car"/>
          <w:b/>
          <w:bCs/>
          <w:color w:val="FF0000"/>
          <w:highlight w:val="yellow"/>
        </w:rPr>
        <w:t xml:space="preserve"> : </w:t>
      </w:r>
      <w:r w:rsidRPr="0B8352D7">
        <w:rPr>
          <w:rStyle w:val="Titre1Car"/>
          <w:b/>
          <w:bCs/>
          <w:color w:val="FF0000"/>
          <w:highlight w:val="yellow"/>
        </w:rPr>
        <w:t>OUVRIR CE DOCUMENT DANS L’APPLICATION et NON DANS LE NAVIGATEUR (afin d’avoir acc</w:t>
      </w:r>
      <w:r w:rsidR="40D1CC8B" w:rsidRPr="0B8352D7">
        <w:rPr>
          <w:rStyle w:val="Titre1Car"/>
          <w:b/>
          <w:bCs/>
          <w:color w:val="FF0000"/>
          <w:highlight w:val="yellow"/>
        </w:rPr>
        <w:t>ès aux menus déroulant)</w:t>
      </w:r>
    </w:p>
    <w:p w14:paraId="4103BF9F" w14:textId="41610FE2" w:rsidR="00BE0050" w:rsidRDefault="000B415B" w:rsidP="37A51525">
      <w:pPr>
        <w:rPr>
          <w:rStyle w:val="normaltextrun"/>
          <w:rFonts w:ascii="Calibri" w:hAnsi="Calibri" w:cs="Calibri"/>
          <w:color w:val="002060"/>
          <w:sz w:val="20"/>
          <w:szCs w:val="20"/>
          <w:lang w:val="fr-FR"/>
        </w:rPr>
      </w:pPr>
      <w:r w:rsidRPr="37A51525">
        <w:rPr>
          <w:rStyle w:val="normaltextrun"/>
          <w:b/>
          <w:bCs/>
          <w:color w:val="002060"/>
          <w:sz w:val="20"/>
          <w:szCs w:val="20"/>
          <w:u w:val="single"/>
          <w:lang w:val="fr-FR"/>
        </w:rPr>
        <w:t>Note</w:t>
      </w:r>
      <w:r w:rsidRPr="37A51525">
        <w:rPr>
          <w:rStyle w:val="normaltextrun"/>
          <w:b/>
          <w:bCs/>
          <w:color w:val="002060"/>
          <w:sz w:val="20"/>
          <w:szCs w:val="20"/>
          <w:lang w:val="fr-FR"/>
        </w:rPr>
        <w:t xml:space="preserve"> : </w:t>
      </w:r>
      <w:r w:rsidR="003F4E25" w:rsidRPr="37A51525">
        <w:rPr>
          <w:rStyle w:val="normaltextrun"/>
          <w:color w:val="002060"/>
          <w:sz w:val="20"/>
          <w:szCs w:val="20"/>
          <w:lang w:val="fr-FR"/>
        </w:rPr>
        <w:t>l’</w:t>
      </w:r>
      <w:r w:rsidR="00A505CA" w:rsidRPr="37A51525">
        <w:rPr>
          <w:rStyle w:val="normaltextrun"/>
          <w:color w:val="002060"/>
          <w:sz w:val="20"/>
          <w:szCs w:val="20"/>
          <w:lang w:val="fr-FR"/>
        </w:rPr>
        <w:t>image est pour vous aider à placer la première partie. Veuillez l’enlever</w:t>
      </w:r>
      <w:r w:rsidR="003F4E25" w:rsidRPr="37A51525">
        <w:rPr>
          <w:rStyle w:val="normaltextrun"/>
          <w:color w:val="002060"/>
          <w:sz w:val="20"/>
          <w:szCs w:val="20"/>
          <w:lang w:val="fr-FR"/>
        </w:rPr>
        <w:t>.</w:t>
      </w:r>
      <w:r>
        <w:br/>
      </w:r>
      <w:r w:rsidR="00A43763" w:rsidRPr="37A51525">
        <w:rPr>
          <w:rStyle w:val="normaltextrun"/>
          <w:rFonts w:ascii="Calibri" w:hAnsi="Calibri" w:cs="Calibri"/>
          <w:b/>
          <w:bCs/>
          <w:color w:val="002060"/>
          <w:sz w:val="20"/>
          <w:szCs w:val="20"/>
          <w:u w:val="single"/>
          <w:lang w:val="fr-FR"/>
        </w:rPr>
        <w:t>Suggestions</w:t>
      </w:r>
      <w:r w:rsidR="7F9937B9" w:rsidRPr="37A51525">
        <w:rPr>
          <w:rStyle w:val="normaltextrun"/>
          <w:rFonts w:ascii="Calibri" w:hAnsi="Calibri" w:cs="Calibri"/>
          <w:b/>
          <w:bCs/>
          <w:color w:val="002060"/>
          <w:sz w:val="20"/>
          <w:szCs w:val="20"/>
          <w:u w:val="single"/>
          <w:lang w:val="fr-FR"/>
        </w:rPr>
        <w:t xml:space="preserve"> aux </w:t>
      </w:r>
      <w:proofErr w:type="gramStart"/>
      <w:r w:rsidR="7F9937B9" w:rsidRPr="37A51525">
        <w:rPr>
          <w:rStyle w:val="normaltextrun"/>
          <w:rFonts w:ascii="Calibri" w:hAnsi="Calibri" w:cs="Calibri"/>
          <w:b/>
          <w:bCs/>
          <w:color w:val="002060"/>
          <w:sz w:val="20"/>
          <w:szCs w:val="20"/>
          <w:u w:val="single"/>
          <w:lang w:val="fr-FR"/>
        </w:rPr>
        <w:t>auteurs.trices</w:t>
      </w:r>
      <w:proofErr w:type="gramEnd"/>
      <w:r w:rsidR="7F9937B9" w:rsidRPr="37A51525">
        <w:rPr>
          <w:rStyle w:val="normaltextrun"/>
          <w:rFonts w:ascii="Calibri" w:hAnsi="Calibri" w:cs="Calibri"/>
          <w:b/>
          <w:bCs/>
          <w:color w:val="002060"/>
          <w:sz w:val="20"/>
          <w:szCs w:val="20"/>
          <w:u w:val="single"/>
          <w:lang w:val="fr-FR"/>
        </w:rPr>
        <w:t xml:space="preserve"> avant de </w:t>
      </w:r>
      <w:r w:rsidR="00D70B3B" w:rsidRPr="37A51525">
        <w:rPr>
          <w:rStyle w:val="normaltextrun"/>
          <w:rFonts w:ascii="Calibri" w:hAnsi="Calibri" w:cs="Calibri"/>
          <w:b/>
          <w:bCs/>
          <w:color w:val="002060"/>
          <w:sz w:val="20"/>
          <w:szCs w:val="20"/>
          <w:u w:val="single"/>
          <w:lang w:val="fr-FR"/>
        </w:rPr>
        <w:t>créer</w:t>
      </w:r>
      <w:r w:rsidR="7F9937B9" w:rsidRPr="37A51525">
        <w:rPr>
          <w:rStyle w:val="normaltextrun"/>
          <w:rFonts w:ascii="Calibri" w:hAnsi="Calibri" w:cs="Calibri"/>
          <w:b/>
          <w:bCs/>
          <w:color w:val="002060"/>
          <w:sz w:val="20"/>
          <w:szCs w:val="20"/>
          <w:u w:val="single"/>
          <w:lang w:val="fr-FR"/>
        </w:rPr>
        <w:t xml:space="preserve"> une activité </w:t>
      </w:r>
      <w:r w:rsidR="003F4E25" w:rsidRPr="37A51525">
        <w:rPr>
          <w:rStyle w:val="normaltextrun"/>
          <w:rFonts w:ascii="Calibri" w:hAnsi="Calibri" w:cs="Calibri"/>
          <w:b/>
          <w:bCs/>
          <w:color w:val="002060"/>
          <w:sz w:val="20"/>
          <w:szCs w:val="20"/>
          <w:lang w:val="fr-FR"/>
        </w:rPr>
        <w:t> </w:t>
      </w:r>
      <w:r w:rsidR="003F4E25" w:rsidRPr="37A51525">
        <w:rPr>
          <w:rStyle w:val="normaltextrun"/>
          <w:rFonts w:ascii="Calibri" w:hAnsi="Calibri" w:cs="Calibri"/>
          <w:color w:val="002060"/>
          <w:sz w:val="20"/>
          <w:szCs w:val="20"/>
          <w:lang w:val="fr-FR"/>
        </w:rPr>
        <w:t>:</w:t>
      </w:r>
      <w:r>
        <w:br/>
      </w:r>
      <w:r w:rsidR="00A43763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- </w:t>
      </w:r>
      <w:r w:rsidR="05FFCE1E" w:rsidRPr="37A51525">
        <w:rPr>
          <w:rFonts w:eastAsia="Times New Roman"/>
          <w:color w:val="002060"/>
          <w:sz w:val="20"/>
          <w:szCs w:val="20"/>
          <w:lang w:val="fr-FR" w:eastAsia="fr-FR"/>
        </w:rPr>
        <w:t>S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>onde</w:t>
      </w:r>
      <w:r w:rsidR="00BE0050" w:rsidRPr="37A51525">
        <w:rPr>
          <w:rFonts w:eastAsia="Times New Roman"/>
          <w:color w:val="002060"/>
          <w:sz w:val="20"/>
          <w:szCs w:val="20"/>
          <w:lang w:val="fr-FR" w:eastAsia="fr-FR"/>
        </w:rPr>
        <w:t>r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les intérêts des jeunes</w:t>
      </w:r>
      <w:r w:rsidR="687E6F5B" w:rsidRPr="37A51525">
        <w:rPr>
          <w:rFonts w:eastAsia="Times New Roman"/>
          <w:color w:val="002060"/>
          <w:sz w:val="20"/>
          <w:szCs w:val="20"/>
          <w:lang w:val="fr-FR" w:eastAsia="fr-FR"/>
        </w:rPr>
        <w:t>.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</w:t>
      </w:r>
      <w:r>
        <w:br/>
      </w:r>
      <w:r w:rsidR="46EFA4E9" w:rsidRPr="37A51525">
        <w:rPr>
          <w:rFonts w:eastAsia="Times New Roman"/>
          <w:color w:val="002060"/>
          <w:sz w:val="20"/>
          <w:szCs w:val="20"/>
          <w:lang w:val="fr-FR" w:eastAsia="fr-FR"/>
        </w:rPr>
        <w:t>- Prévoir dans le dér</w:t>
      </w:r>
      <w:r w:rsidR="3E3E1CEB" w:rsidRPr="37A51525">
        <w:rPr>
          <w:rFonts w:eastAsia="Times New Roman"/>
          <w:color w:val="002060"/>
          <w:sz w:val="20"/>
          <w:szCs w:val="20"/>
          <w:lang w:val="fr-FR" w:eastAsia="fr-FR"/>
        </w:rPr>
        <w:t>o</w:t>
      </w:r>
      <w:r w:rsidR="46EFA4E9" w:rsidRPr="37A51525">
        <w:rPr>
          <w:rFonts w:eastAsia="Times New Roman"/>
          <w:color w:val="002060"/>
          <w:sz w:val="20"/>
          <w:szCs w:val="20"/>
          <w:lang w:val="fr-FR" w:eastAsia="fr-FR"/>
        </w:rPr>
        <w:t>ulement de l’activité la prise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en compte </w:t>
      </w:r>
      <w:r w:rsidR="20F989DC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de 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>leur bagage culturel</w:t>
      </w:r>
      <w:r w:rsidR="1B67E8E2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, </w:t>
      </w:r>
      <w:r w:rsidR="00D70B3B" w:rsidRPr="37A51525">
        <w:rPr>
          <w:rFonts w:eastAsia="Times New Roman"/>
          <w:color w:val="002060"/>
          <w:sz w:val="20"/>
          <w:szCs w:val="20"/>
          <w:lang w:val="fr-FR" w:eastAsia="fr-FR"/>
        </w:rPr>
        <w:t>de leurs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expériences</w:t>
      </w:r>
      <w:r w:rsidR="4A01B446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</w:t>
      </w:r>
      <w:r w:rsidR="44A4B34F" w:rsidRPr="37A51525">
        <w:rPr>
          <w:rFonts w:eastAsia="Times New Roman"/>
          <w:color w:val="002060"/>
          <w:sz w:val="20"/>
          <w:szCs w:val="20"/>
          <w:lang w:val="fr-FR" w:eastAsia="fr-FR"/>
        </w:rPr>
        <w:t>; r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econnaître et légitimer </w:t>
      </w:r>
      <w:r w:rsidR="4BF566D8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le tout afin de permettre </w:t>
      </w:r>
      <w:r w:rsidR="3C891B34" w:rsidRPr="37A51525">
        <w:rPr>
          <w:rFonts w:eastAsia="Times New Roman"/>
          <w:color w:val="002060"/>
          <w:sz w:val="20"/>
          <w:szCs w:val="20"/>
          <w:lang w:val="fr-FR" w:eastAsia="fr-FR"/>
        </w:rPr>
        <w:t>la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mobilis</w:t>
      </w:r>
      <w:r w:rsidR="39A3773D" w:rsidRPr="37A51525">
        <w:rPr>
          <w:rFonts w:eastAsia="Times New Roman"/>
          <w:color w:val="002060"/>
          <w:sz w:val="20"/>
          <w:szCs w:val="20"/>
          <w:lang w:val="fr-FR" w:eastAsia="fr-FR"/>
        </w:rPr>
        <w:t>ation de</w:t>
      </w:r>
      <w:r w:rsidR="003F4E25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leurs ressources</w:t>
      </w:r>
      <w:r w:rsidR="3BC45E89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et leur </w:t>
      </w:r>
      <w:r w:rsidR="1A5473BC" w:rsidRPr="37A51525">
        <w:rPr>
          <w:rFonts w:eastAsia="Times New Roman"/>
          <w:color w:val="002060"/>
          <w:sz w:val="20"/>
          <w:szCs w:val="20"/>
          <w:lang w:val="fr-FR" w:eastAsia="fr-FR"/>
        </w:rPr>
        <w:t>engagement</w:t>
      </w:r>
      <w:r w:rsidR="00A43763" w:rsidRPr="37A51525">
        <w:rPr>
          <w:rFonts w:eastAsia="Times New Roman"/>
          <w:color w:val="002060"/>
          <w:sz w:val="20"/>
          <w:szCs w:val="20"/>
          <w:lang w:val="fr-FR" w:eastAsia="fr-FR"/>
        </w:rPr>
        <w:t>.</w:t>
      </w:r>
    </w:p>
    <w:p w14:paraId="283FF78C" w14:textId="3A312263" w:rsidR="00BE0050" w:rsidRDefault="00A43763" w:rsidP="00A43763">
      <w:pPr>
        <w:rPr>
          <w:rFonts w:eastAsia="Times New Roman" w:cstheme="minorHAnsi"/>
          <w:color w:val="002060"/>
          <w:sz w:val="20"/>
          <w:szCs w:val="20"/>
          <w:lang w:val="fr-FR" w:eastAsia="fr-FR"/>
        </w:rPr>
      </w:pPr>
      <w:r w:rsidRPr="000B415B">
        <w:rPr>
          <w:rStyle w:val="normaltextrun"/>
          <w:rFonts w:ascii="Calibri" w:hAnsi="Calibri" w:cs="Calibri"/>
          <w:bCs/>
          <w:color w:val="002060"/>
          <w:sz w:val="20"/>
          <w:szCs w:val="20"/>
          <w:lang w:val="fr-FR"/>
        </w:rPr>
        <w:t xml:space="preserve">- </w:t>
      </w:r>
      <w:r w:rsidRPr="000B415B">
        <w:rPr>
          <w:rFonts w:eastAsia="Times New Roman" w:cstheme="minorHAnsi"/>
          <w:color w:val="002060"/>
          <w:sz w:val="20"/>
          <w:szCs w:val="20"/>
          <w:lang w:eastAsia="fr-FR"/>
        </w:rPr>
        <w:t>Donner aux élèves le choix des moyens pour démontrer leurs apprentissages (</w:t>
      </w:r>
      <w:r w:rsidR="0021601D">
        <w:rPr>
          <w:rFonts w:eastAsia="Times New Roman" w:cstheme="minorHAnsi"/>
          <w:color w:val="002060"/>
          <w:sz w:val="20"/>
          <w:szCs w:val="20"/>
          <w:lang w:eastAsia="fr-FR"/>
        </w:rPr>
        <w:t xml:space="preserve">ex. : </w:t>
      </w:r>
      <w:r w:rsidRPr="000B415B">
        <w:rPr>
          <w:rFonts w:eastAsia="Times New Roman" w:cstheme="minorHAnsi"/>
          <w:color w:val="002060"/>
          <w:sz w:val="20"/>
          <w:szCs w:val="20"/>
          <w:lang w:eastAsia="fr-FR"/>
        </w:rPr>
        <w:t>bande dessinée, pièce de théâtre, sketch comique, photomontage, réalisation d’une vidéo, etc.)</w:t>
      </w:r>
      <w:r w:rsidRPr="000B415B">
        <w:rPr>
          <w:rFonts w:eastAsia="Times New Roman" w:cstheme="minorHAnsi"/>
          <w:color w:val="002060"/>
          <w:sz w:val="20"/>
          <w:szCs w:val="20"/>
          <w:lang w:val="fr-FR" w:eastAsia="fr-FR"/>
        </w:rPr>
        <w:t>.</w:t>
      </w:r>
    </w:p>
    <w:p w14:paraId="23E2C694" w14:textId="1F7787AD" w:rsidR="00D54D0D" w:rsidRPr="000B415B" w:rsidRDefault="000B415B" w:rsidP="37A51525">
      <w:pPr>
        <w:rPr>
          <w:rStyle w:val="normaltextrun"/>
          <w:rFonts w:eastAsia="Times New Roman"/>
          <w:color w:val="002060"/>
          <w:sz w:val="20"/>
          <w:szCs w:val="20"/>
          <w:lang w:val="fr-FR" w:eastAsia="fr-FR"/>
        </w:rPr>
      </w:pPr>
      <w:r w:rsidRPr="37A51525">
        <w:rPr>
          <w:rFonts w:eastAsia="Times New Roman"/>
          <w:color w:val="002060"/>
          <w:sz w:val="20"/>
          <w:szCs w:val="20"/>
          <w:lang w:val="fr-FR" w:eastAsia="fr-FR"/>
        </w:rPr>
        <w:t>- Utilise</w:t>
      </w:r>
      <w:r w:rsidR="00B5EFB4" w:rsidRPr="37A51525">
        <w:rPr>
          <w:rFonts w:eastAsia="Times New Roman"/>
          <w:color w:val="002060"/>
          <w:sz w:val="20"/>
          <w:szCs w:val="20"/>
          <w:lang w:val="fr-FR" w:eastAsia="fr-FR"/>
        </w:rPr>
        <w:t>r</w:t>
      </w:r>
      <w:r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 des outils numériques pour favoriser l’engagement (</w:t>
      </w:r>
      <w:r w:rsidR="0021601D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ex. : </w:t>
      </w:r>
      <w:r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TNI, </w:t>
      </w:r>
      <w:hyperlink r:id="rId11">
        <w:r w:rsidRPr="37A51525">
          <w:rPr>
            <w:rStyle w:val="Lienhypertexte"/>
            <w:rFonts w:eastAsia="Times New Roman"/>
            <w:color w:val="2F5496" w:themeColor="accent5" w:themeShade="BF"/>
            <w:sz w:val="20"/>
            <w:szCs w:val="20"/>
            <w:lang w:val="fr-FR" w:eastAsia="fr-FR"/>
          </w:rPr>
          <w:t>Biblius</w:t>
        </w:r>
      </w:hyperlink>
      <w:r w:rsidRPr="37A51525">
        <w:rPr>
          <w:rFonts w:eastAsia="Times New Roman"/>
          <w:color w:val="002060"/>
          <w:sz w:val="20"/>
          <w:szCs w:val="20"/>
          <w:lang w:val="fr-FR" w:eastAsia="fr-FR"/>
        </w:rPr>
        <w:t>, tablettes, sites pour créer des nuages des mots, sondages, quizz</w:t>
      </w:r>
      <w:r w:rsidR="00BE0050"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, </w:t>
      </w:r>
      <w:r w:rsidRPr="37A51525">
        <w:rPr>
          <w:rFonts w:eastAsia="Times New Roman"/>
          <w:color w:val="002060"/>
          <w:sz w:val="20"/>
          <w:szCs w:val="20"/>
          <w:lang w:val="fr-FR" w:eastAsia="fr-FR"/>
        </w:rPr>
        <w:t xml:space="preserve">etc.). </w:t>
      </w:r>
    </w:p>
    <w:p w14:paraId="47895208" w14:textId="3B941133" w:rsidR="00A505CA" w:rsidRDefault="003F4E25" w:rsidP="35A1A8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color w:val="FF0000"/>
          <w:sz w:val="22"/>
          <w:szCs w:val="22"/>
          <w:lang w:val="fr-FR"/>
        </w:rPr>
      </w:pPr>
      <w:r w:rsidRPr="003F4E25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C206CA" wp14:editId="438D8121">
                <wp:simplePos x="0" y="0"/>
                <wp:positionH relativeFrom="column">
                  <wp:posOffset>1409700</wp:posOffset>
                </wp:positionH>
                <wp:positionV relativeFrom="paragraph">
                  <wp:posOffset>172085</wp:posOffset>
                </wp:positionV>
                <wp:extent cx="352425" cy="464185"/>
                <wp:effectExtent l="19050" t="19050" r="28575" b="31115"/>
                <wp:wrapNone/>
                <wp:docPr id="2" name="Flèche gau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41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1F3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2" o:spid="_x0000_s1026" type="#_x0000_t66" style="position:absolute;margin-left:111pt;margin-top:13.55pt;width:27.75pt;height:36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" adj="10800" fillcolor="#5b9bd5 [3204]" strokecolor="#1f4d78 [1604]" strokeweight="1pt"/>
            </w:pict>
          </mc:Fallback>
        </mc:AlternateContent>
      </w:r>
    </w:p>
    <w:p w14:paraId="0AB8E71B" w14:textId="3DD0B932" w:rsidR="00A505CA" w:rsidRPr="00A505CA" w:rsidRDefault="00D70B3B" w:rsidP="00A505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  <w:lang w:val="fr-FR"/>
        </w:rPr>
      </w:pPr>
      <w:r w:rsidRPr="00292460">
        <w:rPr>
          <w:rStyle w:val="contextualspellingandgrammarerror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20730E6" wp14:editId="695E8324">
                <wp:simplePos x="0" y="0"/>
                <wp:positionH relativeFrom="column">
                  <wp:posOffset>2914649</wp:posOffset>
                </wp:positionH>
                <wp:positionV relativeFrom="page">
                  <wp:posOffset>4228465</wp:posOffset>
                </wp:positionV>
                <wp:extent cx="952500" cy="2667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9AF8" w14:textId="7FC6AB81" w:rsidR="00907E4D" w:rsidRDefault="00907E4D" w:rsidP="00292460">
                            <w:r>
                              <w:t>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730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9.5pt;margin-top:332.95pt;width:75pt;height:2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">
                <v:textbox>
                  <w:txbxContent>
                    <w:p w14:paraId="67F89AF8" w14:textId="7FC6AB81" w:rsidR="00907E4D" w:rsidRDefault="00907E4D" w:rsidP="00292460">
                      <w:r>
                        <w:t>Thématiques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92460">
        <w:rPr>
          <w:rStyle w:val="contextualspellingandgrammarerror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2E0E127" wp14:editId="215A9496">
                <wp:simplePos x="0" y="0"/>
                <wp:positionH relativeFrom="column">
                  <wp:posOffset>1838325</wp:posOffset>
                </wp:positionH>
                <wp:positionV relativeFrom="page">
                  <wp:posOffset>3985260</wp:posOffset>
                </wp:positionV>
                <wp:extent cx="1047750" cy="2476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6FC8" w14:textId="114D68DE" w:rsidR="00907E4D" w:rsidRDefault="00907E4D" w:rsidP="00292460">
                            <w: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E127" id="_x0000_s1027" type="#_x0000_t202" style="position:absolute;margin-left:144.75pt;margin-top:313.8pt;width:82.5pt;height:19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">
                <v:textbox>
                  <w:txbxContent>
                    <w:p w14:paraId="675E6FC8" w14:textId="114D68DE" w:rsidR="00907E4D" w:rsidRDefault="00907E4D" w:rsidP="00292460">
                      <w:r>
                        <w:t>Compétences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92460">
        <w:rPr>
          <w:rStyle w:val="contextualspellingandgrammarerror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417D952" wp14:editId="6E9D73DB">
                <wp:simplePos x="0" y="0"/>
                <wp:positionH relativeFrom="column">
                  <wp:posOffset>2038985</wp:posOffset>
                </wp:positionH>
                <wp:positionV relativeFrom="page">
                  <wp:posOffset>5523865</wp:posOffset>
                </wp:positionV>
                <wp:extent cx="657225" cy="266606"/>
                <wp:effectExtent l="0" t="0" r="28575" b="196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F334" w14:textId="671CED46" w:rsidR="00907E4D" w:rsidRDefault="00907E4D">
                            <w:r>
                              <w:t>Savoirs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D952" id="_x0000_s1028" type="#_x0000_t202" style="position:absolute;margin-left:160.55pt;margin-top:434.95pt;width:51.75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">
                <v:textbox>
                  <w:txbxContent>
                    <w:p w14:paraId="56BEF334" w14:textId="671CED46" w:rsidR="00907E4D" w:rsidRDefault="00907E4D">
                      <w:r>
                        <w:t>Savoirs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60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7E61E" wp14:editId="3FC85417">
                <wp:simplePos x="0" y="0"/>
                <wp:positionH relativeFrom="column">
                  <wp:posOffset>1611630</wp:posOffset>
                </wp:positionH>
                <wp:positionV relativeFrom="paragraph">
                  <wp:posOffset>1538605</wp:posOffset>
                </wp:positionV>
                <wp:extent cx="352425" cy="464185"/>
                <wp:effectExtent l="19050" t="19050" r="28575" b="31115"/>
                <wp:wrapNone/>
                <wp:docPr id="6" name="Flèche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418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7842" id="Flèche gauche 6" o:spid="_x0000_s1026" type="#_x0000_t66" style="position:absolute;margin-left:126.9pt;margin-top:121.15pt;width:27.75pt;height:3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" adj="10800" fillcolor="#5b9bd5" strokecolor="#41719c" strokeweight="1pt"/>
            </w:pict>
          </mc:Fallback>
        </mc:AlternateContent>
      </w:r>
      <w:r w:rsidR="0021601D" w:rsidRPr="003F4E25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5BB6EA" wp14:editId="06558205">
                <wp:simplePos x="0" y="0"/>
                <wp:positionH relativeFrom="column">
                  <wp:posOffset>3863340</wp:posOffset>
                </wp:positionH>
                <wp:positionV relativeFrom="paragraph">
                  <wp:posOffset>254635</wp:posOffset>
                </wp:positionV>
                <wp:extent cx="352425" cy="464185"/>
                <wp:effectExtent l="0" t="19050" r="47625" b="31115"/>
                <wp:wrapNone/>
                <wp:docPr id="7" name="Flèche gau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641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FE3E8" id="Flèche gauche 2" o:spid="_x0000_s1026" type="#_x0000_t66" style="position:absolute;margin-left:304.2pt;margin-top:20.05pt;width:27.75pt;height:36.55pt;rotation:18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" adj="10800" fillcolor="#5b9bd5 [3204]" strokecolor="#1f4d78 [1604]" strokeweight="1pt"/>
            </w:pict>
          </mc:Fallback>
        </mc:AlternateContent>
      </w:r>
      <w:r w:rsidR="00A505CA">
        <w:rPr>
          <w:noProof/>
        </w:rPr>
        <w:drawing>
          <wp:inline distT="0" distB="0" distL="0" distR="0" wp14:anchorId="348E6520" wp14:editId="6EC5BD35">
            <wp:extent cx="5486400" cy="20548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4B02" w14:textId="77777777" w:rsidR="0048586C" w:rsidRPr="00D54D0D" w:rsidRDefault="0048586C" w:rsidP="004426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fr-FR"/>
        </w:rPr>
      </w:pPr>
    </w:p>
    <w:p w14:paraId="6A81601D" w14:textId="28051C3F" w:rsidR="00D91CBD" w:rsidRDefault="00D91CBD" w:rsidP="004426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  <w:t>Informations sur l</w:t>
      </w:r>
      <w:r w:rsidR="00F22FF0"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e </w:t>
      </w:r>
      <w:proofErr w:type="gramStart"/>
      <w:r w:rsidR="00F22FF0"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  <w:t>collaborateur.trice</w:t>
      </w:r>
      <w:proofErr w:type="gramEnd"/>
    </w:p>
    <w:p w14:paraId="4682C5F5" w14:textId="77777777" w:rsidR="00D91CBD" w:rsidRDefault="00D91CBD" w:rsidP="004426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</w:pPr>
    </w:p>
    <w:p w14:paraId="2BE6C7D7" w14:textId="30F4A916" w:rsidR="00F22FF0" w:rsidRPr="00336FEC" w:rsidRDefault="00F22FF0" w:rsidP="00F22F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u w:val="single"/>
          <w:lang w:val="fr-FR"/>
        </w:rPr>
      </w:pP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 xml:space="preserve">Nom </w:t>
      </w:r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et prénom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lang w:val="fr-FR"/>
        </w:rPr>
        <w:t xml:space="preserve"> 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F22FF0" w14:paraId="786DD88C" w14:textId="77777777" w:rsidTr="00353928">
        <w:tc>
          <w:tcPr>
            <w:tcW w:w="9209" w:type="dxa"/>
          </w:tcPr>
          <w:p w14:paraId="4F8D3D19" w14:textId="77777777" w:rsidR="00F22FF0" w:rsidRDefault="00F22FF0" w:rsidP="00353928">
            <w:pPr>
              <w:pStyle w:val="paragrap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</w:tbl>
    <w:p w14:paraId="5C0D051A" w14:textId="2ED3BB57" w:rsidR="00F22FF0" w:rsidRDefault="00F22FF0" w:rsidP="00F22F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</w:pPr>
    </w:p>
    <w:p w14:paraId="65DD4D13" w14:textId="393962AC" w:rsidR="00F22FF0" w:rsidRPr="00336FEC" w:rsidRDefault="00F22FF0" w:rsidP="00F22F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u w:val="single"/>
          <w:lang w:val="fr-FR"/>
        </w:rPr>
      </w:pPr>
      <w:bookmarkStart w:id="0" w:name="_Hlk127957125"/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Courriel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lang w:val="fr-FR"/>
        </w:rPr>
        <w:t xml:space="preserve"> 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F22FF0" w14:paraId="17AC1E1E" w14:textId="77777777" w:rsidTr="00353928">
        <w:tc>
          <w:tcPr>
            <w:tcW w:w="9209" w:type="dxa"/>
          </w:tcPr>
          <w:p w14:paraId="75E2C4FD" w14:textId="77777777" w:rsidR="00F22FF0" w:rsidRDefault="00F22FF0" w:rsidP="00353928">
            <w:pPr>
              <w:pStyle w:val="paragrap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  <w:bookmarkEnd w:id="0"/>
    </w:tbl>
    <w:p w14:paraId="216E817F" w14:textId="38B8FAB6" w:rsidR="00D91CBD" w:rsidRDefault="00D91CBD" w:rsidP="00F22F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</w:pPr>
    </w:p>
    <w:p w14:paraId="51477E20" w14:textId="04AE3A40" w:rsidR="00F22FF0" w:rsidRPr="00336FEC" w:rsidRDefault="00F22FF0" w:rsidP="00F22F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u w:val="single"/>
          <w:lang w:val="fr-FR"/>
        </w:rPr>
      </w:pPr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Profession/Titre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lang w:val="fr-FR"/>
        </w:rPr>
        <w:t xml:space="preserve"> 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F22FF0" w14:paraId="2CBFDF4B" w14:textId="77777777" w:rsidTr="00353928">
        <w:tc>
          <w:tcPr>
            <w:tcW w:w="9209" w:type="dxa"/>
          </w:tcPr>
          <w:p w14:paraId="3EBE7CA0" w14:textId="77777777" w:rsidR="00F22FF0" w:rsidRDefault="00F22FF0" w:rsidP="00353928">
            <w:pPr>
              <w:pStyle w:val="paragrap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</w:tbl>
    <w:p w14:paraId="2B76E751" w14:textId="2CD00968" w:rsidR="00F22FF0" w:rsidRDefault="00F22FF0" w:rsidP="00F22F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</w:pPr>
    </w:p>
    <w:p w14:paraId="0D9FE19C" w14:textId="77777777" w:rsidR="00F22FF0" w:rsidRDefault="00F22FF0" w:rsidP="00F22FF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</w:pPr>
    </w:p>
    <w:p w14:paraId="6E3A20F8" w14:textId="0F9E9B0D" w:rsidR="00F22FF0" w:rsidRPr="00336FEC" w:rsidRDefault="00F22FF0" w:rsidP="00F22F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u w:val="single"/>
          <w:lang w:val="fr-FR"/>
        </w:rPr>
      </w:pPr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lastRenderedPageBreak/>
        <w:t>École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lang w:val="fr-FR"/>
        </w:rPr>
        <w:t xml:space="preserve"> 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F22FF0" w14:paraId="40BFDABD" w14:textId="77777777" w:rsidTr="00353928">
        <w:tc>
          <w:tcPr>
            <w:tcW w:w="9209" w:type="dxa"/>
          </w:tcPr>
          <w:p w14:paraId="470FB5D7" w14:textId="7BDB7098" w:rsidR="00F22FF0" w:rsidRDefault="00F22FF0" w:rsidP="00353928">
            <w:pPr>
              <w:pStyle w:val="paragrap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</w:tbl>
    <w:p w14:paraId="6E00E282" w14:textId="77777777" w:rsidR="00F22FF0" w:rsidRDefault="00F22FF0" w:rsidP="00F22FF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</w:pPr>
    </w:p>
    <w:p w14:paraId="287C3A1E" w14:textId="410E81ED" w:rsidR="00F22FF0" w:rsidRDefault="00F22FF0" w:rsidP="00F22FF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color w:val="002060"/>
          <w:lang w:val="fr-FR"/>
        </w:rPr>
      </w:pPr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Votre photo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lang w:val="fr-FR"/>
        </w:rPr>
        <w:t xml:space="preserve"> </w:t>
      </w:r>
      <w:r>
        <w:br/>
      </w:r>
      <w:r w:rsidRPr="37A51525">
        <w:rPr>
          <w:rStyle w:val="contextualspellingandgrammarerror"/>
          <w:rFonts w:asciiTheme="minorHAnsi" w:hAnsiTheme="minorHAnsi" w:cstheme="minorBidi"/>
          <w:color w:val="002060"/>
          <w:u w:val="single"/>
          <w:lang w:val="fr-FR"/>
        </w:rPr>
        <w:t>Note</w:t>
      </w:r>
      <w:r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 : envoyer votre photo par </w:t>
      </w:r>
      <w:hyperlink r:id="rId13" w:history="1">
        <w:r w:rsidRPr="00F22FF0">
          <w:rPr>
            <w:rStyle w:val="Lienhypertexte"/>
            <w:rFonts w:asciiTheme="minorHAnsi" w:hAnsiTheme="minorHAnsi" w:cstheme="minorBidi"/>
            <w:lang w:val="fr-FR"/>
          </w:rPr>
          <w:t>courriel</w:t>
        </w:r>
      </w:hyperlink>
      <w:r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ou en utilisant la page </w:t>
      </w:r>
      <w:hyperlink r:id="rId14">
        <w:r w:rsidRPr="37A51525">
          <w:rPr>
            <w:rStyle w:val="Lienhypertexte"/>
            <w:rFonts w:asciiTheme="minorHAnsi" w:hAnsiTheme="minorHAnsi" w:cstheme="minorBidi"/>
            <w:b/>
            <w:bCs/>
            <w:i/>
            <w:iCs/>
            <w:lang w:val="fr-FR"/>
          </w:rPr>
          <w:t>Je contribue,</w:t>
        </w:r>
      </w:hyperlink>
      <w:r w:rsidRPr="37A51525">
        <w:rPr>
          <w:rFonts w:asciiTheme="minorHAnsi" w:hAnsiTheme="minorHAnsi" w:cstheme="minorBidi"/>
          <w:b/>
          <w:bCs/>
          <w:i/>
          <w:iCs/>
          <w:lang w:val="fr-FR"/>
        </w:rPr>
        <w:t xml:space="preserve"> </w:t>
      </w:r>
      <w:r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si vous souhaitez qu’elle soit publiée sur le site ÉKIP.</w:t>
      </w:r>
    </w:p>
    <w:p w14:paraId="4405AAF4" w14:textId="77777777" w:rsidR="00F22FF0" w:rsidRDefault="00F22FF0" w:rsidP="00F22F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</w:pPr>
    </w:p>
    <w:p w14:paraId="7BF5712A" w14:textId="77777777" w:rsidR="00F22FF0" w:rsidRDefault="00F22FF0" w:rsidP="00F22F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</w:pPr>
    </w:p>
    <w:p w14:paraId="7F7BBFF2" w14:textId="0A548127" w:rsidR="004426CA" w:rsidRPr="006D76C1" w:rsidRDefault="00F22FF0" w:rsidP="004426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  <w:t>Détail de l’activité proposée</w:t>
      </w:r>
    </w:p>
    <w:p w14:paraId="6DDB6D7A" w14:textId="04C2FF12" w:rsidR="00F22FF0" w:rsidRDefault="00F22FF0" w:rsidP="003F4E2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2060"/>
          <w:u w:val="single"/>
          <w:lang w:val="fr-FR"/>
        </w:rPr>
      </w:pPr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Titre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</w:p>
    <w:p w14:paraId="59C7D7C4" w14:textId="66EB59A8" w:rsidR="0C7A4BAA" w:rsidRPr="006D76C1" w:rsidRDefault="0C7A4BAA" w:rsidP="003F4E2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highlight w:val="green"/>
          <w:lang w:val="fr-FR"/>
        </w:rPr>
      </w:pPr>
      <w:r w:rsidRPr="006D76C1">
        <w:rPr>
          <w:rStyle w:val="normaltextrun"/>
          <w:rFonts w:ascii="Calibri" w:hAnsi="Calibri" w:cs="Calibri"/>
          <w:color w:val="002060"/>
          <w:u w:val="single"/>
          <w:lang w:val="fr-FR"/>
        </w:rPr>
        <w:t>Note</w:t>
      </w:r>
      <w:r w:rsidRPr="0021601D">
        <w:rPr>
          <w:rStyle w:val="normaltextrun"/>
          <w:rFonts w:ascii="Calibri" w:hAnsi="Calibri" w:cs="Calibri"/>
          <w:b/>
          <w:color w:val="002060"/>
          <w:lang w:val="fr-FR"/>
        </w:rPr>
        <w:t> </w:t>
      </w:r>
      <w:r w:rsidRPr="006D76C1">
        <w:rPr>
          <w:rStyle w:val="normaltextrun"/>
          <w:rFonts w:ascii="Calibri" w:hAnsi="Calibri" w:cs="Calibri"/>
          <w:color w:val="002060"/>
          <w:lang w:val="fr-FR"/>
        </w:rPr>
        <w:t>: simplifier le titre s.v.p. / si votre activité porte le nom d’un livre jeunesse, écrire le titre de l’ouvrage suivi des deux points et ajouter le mot activité (ex</w:t>
      </w:r>
      <w:r w:rsidR="0021601D">
        <w:rPr>
          <w:rStyle w:val="normaltextrun"/>
          <w:rFonts w:ascii="Calibri" w:hAnsi="Calibri" w:cs="Calibri"/>
          <w:color w:val="002060"/>
          <w:lang w:val="fr-FR"/>
        </w:rPr>
        <w:t>.</w:t>
      </w:r>
      <w:r w:rsidRPr="006D76C1">
        <w:rPr>
          <w:rStyle w:val="normaltextrun"/>
          <w:rFonts w:ascii="Calibri" w:hAnsi="Calibri" w:cs="Calibri"/>
          <w:color w:val="002060"/>
          <w:lang w:val="fr-FR"/>
        </w:rPr>
        <w:t> : Le lapin : activité)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35A1A8BD" w14:paraId="33EFE200" w14:textId="77777777" w:rsidTr="006D76C1">
        <w:tc>
          <w:tcPr>
            <w:tcW w:w="9209" w:type="dxa"/>
          </w:tcPr>
          <w:p w14:paraId="0116FC59" w14:textId="39948539" w:rsidR="0C7A4BAA" w:rsidRDefault="0C7A4BAA" w:rsidP="35A1A8BD">
            <w:pPr>
              <w:pStyle w:val="paragraph"/>
              <w:rPr>
                <w:rFonts w:ascii="Calibri" w:eastAsia="Calibri" w:hAnsi="Calibri" w:cs="Calibri"/>
                <w:color w:val="FF0000"/>
                <w:sz w:val="28"/>
                <w:szCs w:val="28"/>
                <w:lang w:val="fr-FR"/>
              </w:rPr>
            </w:pPr>
          </w:p>
        </w:tc>
      </w:tr>
    </w:tbl>
    <w:p w14:paraId="79D1622C" w14:textId="2BE8400F" w:rsidR="35A1A8BD" w:rsidRDefault="35A1A8BD" w:rsidP="35A1A8BD">
      <w:pPr>
        <w:pStyle w:val="paragraph"/>
        <w:spacing w:before="0" w:beforeAutospacing="0" w:after="0" w:afterAutospacing="0"/>
        <w:jc w:val="center"/>
        <w:rPr>
          <w:rStyle w:val="contextualspellingandgrammarerror"/>
          <w:b/>
          <w:bCs/>
          <w:lang w:val="fr-FR"/>
        </w:rPr>
      </w:pPr>
    </w:p>
    <w:p w14:paraId="3D259E07" w14:textId="1CB2E5B6" w:rsidR="00F22FF0" w:rsidRDefault="00F22FF0" w:rsidP="37A5152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</w:pPr>
      <w:bookmarkStart w:id="1" w:name="_Hlk127957439"/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J’ai</w:t>
      </w:r>
    </w:p>
    <w:p w14:paraId="5385761A" w14:textId="4E2ED611" w:rsidR="00F22FF0" w:rsidRPr="00021461" w:rsidRDefault="009776C0" w:rsidP="37A5152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bCs/>
          <w:highlight w:val="lightGray"/>
          <w:lang w:val="fr-FR"/>
        </w:rPr>
      </w:pPr>
      <w:sdt>
        <w:sdtPr>
          <w:rPr>
            <w:rFonts w:asciiTheme="minorHAnsi" w:hAnsiTheme="minorHAnsi" w:cstheme="minorBidi"/>
            <w:bCs/>
          </w:rPr>
          <w:id w:val="-37469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61" w:rsidRPr="00021461">
            <w:rPr>
              <w:rFonts w:ascii="Segoe UI Symbol" w:hAnsi="Segoe UI Symbol" w:cs="Segoe UI Symbol"/>
              <w:bCs/>
            </w:rPr>
            <w:t>☐</w:t>
          </w:r>
        </w:sdtContent>
      </w:sdt>
      <w:r w:rsidR="00021461" w:rsidRPr="00021461">
        <w:rPr>
          <w:rFonts w:asciiTheme="minorHAnsi" w:hAnsiTheme="minorHAnsi" w:cstheme="minorBidi"/>
          <w:bCs/>
          <w:lang w:val="fr-FR"/>
        </w:rPr>
        <w:t xml:space="preserve"> </w:t>
      </w:r>
      <w:r w:rsidR="00F22FF0" w:rsidRPr="00021461">
        <w:rPr>
          <w:rStyle w:val="contextualspellingandgrammarerror"/>
          <w:rFonts w:asciiTheme="minorHAnsi" w:hAnsiTheme="minorHAnsi" w:cstheme="minorBidi"/>
          <w:bCs/>
          <w:lang w:val="fr-FR"/>
        </w:rPr>
        <w:t>Créé cette activité</w:t>
      </w:r>
      <w:r w:rsidR="00F22FF0" w:rsidRPr="00021461">
        <w:rPr>
          <w:rStyle w:val="contextualspellingandgrammarerror"/>
          <w:rFonts w:asciiTheme="minorHAnsi" w:hAnsiTheme="minorHAnsi" w:cstheme="minorBidi"/>
          <w:bCs/>
          <w:highlight w:val="lightGray"/>
          <w:lang w:val="fr-FR"/>
        </w:rPr>
        <w:br/>
      </w:r>
      <w:sdt>
        <w:sdtPr>
          <w:rPr>
            <w:rFonts w:asciiTheme="minorHAnsi" w:hAnsiTheme="minorHAnsi" w:cstheme="minorBidi"/>
            <w:bCs/>
          </w:rPr>
          <w:id w:val="19878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61" w:rsidRPr="00021461">
            <w:rPr>
              <w:rFonts w:ascii="Segoe UI Symbol" w:hAnsi="Segoe UI Symbol" w:cs="Segoe UI Symbol"/>
              <w:bCs/>
            </w:rPr>
            <w:t>☐</w:t>
          </w:r>
        </w:sdtContent>
      </w:sdt>
      <w:r w:rsidR="00021461" w:rsidRPr="00021461">
        <w:rPr>
          <w:rFonts w:asciiTheme="minorHAnsi" w:hAnsiTheme="minorHAnsi" w:cstheme="minorBidi"/>
          <w:bCs/>
          <w:lang w:val="fr-FR"/>
        </w:rPr>
        <w:t xml:space="preserve"> </w:t>
      </w:r>
      <w:r w:rsidR="00021461" w:rsidRPr="00021461">
        <w:rPr>
          <w:rStyle w:val="contextualspellingandgrammarerror"/>
          <w:rFonts w:asciiTheme="minorHAnsi" w:hAnsiTheme="minorHAnsi" w:cstheme="minorBidi"/>
          <w:bCs/>
          <w:lang w:val="fr-FR"/>
        </w:rPr>
        <w:t>Adapté cette activité</w:t>
      </w:r>
    </w:p>
    <w:p w14:paraId="16657D8B" w14:textId="77777777" w:rsidR="00F22FF0" w:rsidRDefault="00F22FF0" w:rsidP="37A5152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</w:pPr>
    </w:p>
    <w:p w14:paraId="12847E57" w14:textId="1441732A" w:rsidR="006D6AC9" w:rsidRPr="00336FEC" w:rsidRDefault="00021461" w:rsidP="37A515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u w:val="single"/>
          <w:lang w:val="fr-FR"/>
        </w:rPr>
      </w:pPr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Référence</w:t>
      </w:r>
      <w:r w:rsidR="006D6AC9"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  <w:r w:rsidR="006D6AC9"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lang w:val="fr-FR"/>
        </w:rPr>
        <w:t xml:space="preserve"> </w:t>
      </w:r>
      <w:bookmarkEnd w:id="1"/>
      <w:r w:rsidR="006D6AC9">
        <w:br/>
      </w:r>
      <w:bookmarkStart w:id="2" w:name="_Hlk125521413"/>
      <w:r w:rsidR="006D6AC9" w:rsidRPr="37A51525">
        <w:rPr>
          <w:rStyle w:val="contextualspellingandgrammarerror"/>
          <w:rFonts w:asciiTheme="minorHAnsi" w:hAnsiTheme="minorHAnsi" w:cstheme="minorBidi"/>
          <w:color w:val="002060"/>
          <w:u w:val="single"/>
          <w:lang w:val="fr-FR"/>
        </w:rPr>
        <w:t>Note</w:t>
      </w:r>
      <w:r w:rsidR="006D6AC9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 : </w:t>
      </w:r>
      <w:r w:rsidR="1BFCD5E8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se </w:t>
      </w:r>
      <w:r w:rsidR="006D6AC9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référer à la page </w:t>
      </w:r>
      <w:hyperlink r:id="rId15">
        <w:r w:rsidR="006D6AC9" w:rsidRPr="37A51525">
          <w:rPr>
            <w:rStyle w:val="Lienhypertexte"/>
            <w:rFonts w:asciiTheme="minorHAnsi" w:hAnsiTheme="minorHAnsi" w:cstheme="minorBidi"/>
            <w:b/>
            <w:bCs/>
            <w:i/>
            <w:iCs/>
            <w:lang w:val="fr-FR"/>
          </w:rPr>
          <w:t>Rédiger une référence</w:t>
        </w:r>
      </w:hyperlink>
      <w:r w:rsidR="006D6AC9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pour </w:t>
      </w:r>
      <w:r w:rsidR="001E64CF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vous aider à </w:t>
      </w:r>
      <w:r w:rsidR="006D6AC9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citer vos sources</w:t>
      </w:r>
      <w:bookmarkEnd w:id="2"/>
      <w:r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et/ou écrire votre nom selon le cas</w:t>
      </w:r>
      <w:r w:rsidR="001E64CF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.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6D6AC9" w14:paraId="250B5134" w14:textId="77777777" w:rsidTr="006D76C1">
        <w:tc>
          <w:tcPr>
            <w:tcW w:w="9209" w:type="dxa"/>
          </w:tcPr>
          <w:p w14:paraId="7FEF93F0" w14:textId="77777777" w:rsidR="006D6AC9" w:rsidRDefault="006D6AC9" w:rsidP="00342A82">
            <w:pPr>
              <w:pStyle w:val="paragrap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</w:tbl>
    <w:p w14:paraId="56FF3204" w14:textId="77777777" w:rsidR="00A35590" w:rsidRDefault="00A35590" w:rsidP="00B27D7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  <w:lang w:val="fr-FR"/>
        </w:rPr>
      </w:pPr>
    </w:p>
    <w:p w14:paraId="55370367" w14:textId="3A8A6B59" w:rsidR="00FB11D5" w:rsidRDefault="00FB11D5" w:rsidP="00B27D7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color w:val="002060"/>
          <w:lang w:val="fr-FR"/>
        </w:rPr>
      </w:pPr>
    </w:p>
    <w:p w14:paraId="517E1283" w14:textId="798DA27C" w:rsidR="00FB11D5" w:rsidRDefault="00FB11D5" w:rsidP="37A5152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color w:val="002060"/>
          <w:lang w:val="fr-FR"/>
        </w:rPr>
      </w:pP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Niveau scolaire</w:t>
      </w:r>
      <w:r w:rsidR="00021461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 xml:space="preserve"> ciblé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  <w:r>
        <w:br/>
      </w:r>
      <w:r w:rsidRPr="37A51525">
        <w:rPr>
          <w:rStyle w:val="contextualspellingandgrammarerror"/>
          <w:rFonts w:asciiTheme="minorHAnsi" w:hAnsiTheme="minorHAnsi" w:cstheme="minorBidi"/>
          <w:color w:val="002060"/>
          <w:u w:val="single"/>
          <w:lang w:val="fr-FR"/>
        </w:rPr>
        <w:t>Note</w:t>
      </w:r>
      <w:r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 : </w:t>
      </w:r>
      <w:r w:rsidR="16893A50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remplir un canevas par niveau, </w:t>
      </w:r>
      <w:r w:rsidR="00954A33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s</w:t>
      </w:r>
      <w:r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i vous souhaitez proposer votre activité</w:t>
      </w:r>
      <w:r w:rsidRPr="37A51525">
        <w:rPr>
          <w:rStyle w:val="contextualspellingandgrammarerror"/>
          <w:rFonts w:asciiTheme="minorHAnsi" w:hAnsiTheme="minorHAnsi" w:cstheme="minorBidi"/>
          <w:b/>
          <w:bCs/>
          <w:color w:val="002060"/>
          <w:sz w:val="28"/>
          <w:szCs w:val="28"/>
          <w:lang w:val="fr-FR"/>
        </w:rPr>
        <w:t xml:space="preserve"> </w:t>
      </w:r>
      <w:r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pour d'autres niveaux scolaires.</w:t>
      </w:r>
    </w:p>
    <w:p w14:paraId="1B12300A" w14:textId="77777777" w:rsidR="001F73A8" w:rsidRDefault="001F73A8" w:rsidP="00FB11D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color w:val="002060"/>
          <w:lang w:val="fr-FR"/>
        </w:rPr>
      </w:pPr>
    </w:p>
    <w:sdt>
      <w:sdtPr>
        <w:rPr>
          <w:rStyle w:val="Titre2Car"/>
          <w:highlight w:val="lightGray"/>
        </w:rPr>
        <w:alias w:val="Niveau scolaire"/>
        <w:tag w:val="Niveau scolaire"/>
        <w:id w:val="-1951845184"/>
        <w:placeholder>
          <w:docPart w:val="DefaultPlaceholder_-1854013438"/>
        </w:placeholder>
        <w:showingPlcHdr/>
        <w:comboBox>
          <w:listItem w:displayText="Choisir un élément" w:value="Choisir un élément"/>
          <w:listItem w:displayText="Préscolaire" w:value="Préscolaire"/>
          <w:listItem w:displayText="1ère année" w:value="1ère année"/>
          <w:listItem w:displayText="2ème année" w:value="2ème année"/>
          <w:listItem w:displayText="3ème année" w:value="3ème année"/>
          <w:listItem w:displayText="4ème année" w:value="4ème année"/>
          <w:listItem w:displayText="5ème année" w:value="5ème année"/>
          <w:listItem w:displayText="6ème année" w:value="6ème année"/>
        </w:comboBox>
      </w:sdtPr>
      <w:sdtEndPr>
        <w:rPr>
          <w:rStyle w:val="normaltextrun"/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14:paraId="20DAE0AE" w14:textId="5DFEE7B7" w:rsidR="001F73A8" w:rsidRDefault="001F73A8" w:rsidP="00FB11D5">
          <w:pPr>
            <w:pStyle w:val="paragraph"/>
            <w:spacing w:before="0" w:beforeAutospacing="0" w:after="0" w:afterAutospacing="0"/>
            <w:textAlignment w:val="baseline"/>
            <w:rPr>
              <w:rStyle w:val="contextualspellingandgrammarerror"/>
              <w:rFonts w:asciiTheme="minorHAnsi" w:hAnsiTheme="minorHAnsi" w:cstheme="minorHAnsi"/>
              <w:b/>
              <w:sz w:val="28"/>
              <w:szCs w:val="28"/>
              <w:highlight w:val="lightGray"/>
              <w:u w:val="single"/>
              <w:lang w:val="fr-FR"/>
            </w:rPr>
          </w:pPr>
          <w:r w:rsidRPr="00BF1E77">
            <w:rPr>
              <w:rStyle w:val="Textedelespacerserv"/>
            </w:rPr>
            <w:t>Choisissez un élément.</w:t>
          </w:r>
        </w:p>
      </w:sdtContent>
    </w:sdt>
    <w:p w14:paraId="0793D7E1" w14:textId="4DCD76C7" w:rsidR="001F73A8" w:rsidRDefault="001F73A8" w:rsidP="00FB11D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  <w:u w:val="single"/>
          <w:lang w:val="fr-FR"/>
        </w:rPr>
      </w:pPr>
    </w:p>
    <w:p w14:paraId="0166FD3F" w14:textId="72A36005" w:rsidR="005E3836" w:rsidRDefault="005E3836" w:rsidP="00B27D7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lang w:val="fr-FR"/>
        </w:rPr>
      </w:pPr>
    </w:p>
    <w:p w14:paraId="1730C4B2" w14:textId="77777777" w:rsidR="00D157B5" w:rsidRPr="00EF074A" w:rsidRDefault="00D157B5" w:rsidP="00B27D7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lang w:val="fr-FR"/>
        </w:rPr>
      </w:pPr>
    </w:p>
    <w:p w14:paraId="5CBE29BC" w14:textId="5B8648B8" w:rsidR="0064630E" w:rsidRPr="003C6FF4" w:rsidRDefault="00B27D75" w:rsidP="37A5152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color w:val="002060"/>
          <w:lang w:val="fr-FR"/>
        </w:rPr>
      </w:pP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Savoir à développer</w:t>
      </w:r>
      <w:r w:rsidR="001E64CF"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> :</w:t>
      </w:r>
      <w:r>
        <w:br/>
      </w:r>
      <w:r w:rsidR="006D6AC9" w:rsidRPr="37A51525">
        <w:rPr>
          <w:rStyle w:val="contextualspellingandgrammarerror"/>
          <w:rFonts w:asciiTheme="minorHAnsi" w:hAnsiTheme="minorHAnsi" w:cstheme="minorBidi"/>
          <w:color w:val="002060"/>
          <w:u w:val="single"/>
          <w:lang w:val="fr-FR"/>
        </w:rPr>
        <w:t>Note</w:t>
      </w:r>
      <w:r w:rsidR="006D6AC9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 : c</w:t>
      </w:r>
      <w:r w:rsidR="00336FEC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ibler </w:t>
      </w:r>
      <w:r w:rsidR="006D6AC9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un</w:t>
      </w:r>
      <w:r w:rsidR="00336FEC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savoir</w:t>
      </w:r>
      <w:r w:rsidR="006D6AC9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>. Consulte</w:t>
      </w:r>
      <w:r w:rsidR="4C19934B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>r</w:t>
      </w:r>
      <w:r w:rsidR="006D6AC9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</w:t>
      </w:r>
      <w:hyperlink r:id="rId16">
        <w:r w:rsidR="006D6AC9" w:rsidRPr="37A51525">
          <w:rPr>
            <w:rStyle w:val="Lienhypertexte"/>
            <w:rFonts w:asciiTheme="minorHAnsi" w:hAnsiTheme="minorHAnsi" w:cstheme="minorBidi"/>
            <w:b/>
            <w:bCs/>
            <w:i/>
            <w:iCs/>
            <w:lang w:val="fr-FR"/>
          </w:rPr>
          <w:t>le référentiel</w:t>
        </w:r>
      </w:hyperlink>
      <w:r w:rsidR="006D6AC9" w:rsidRPr="37A51525">
        <w:rPr>
          <w:rStyle w:val="contextualspellingandgrammarerror"/>
          <w:rFonts w:asciiTheme="minorHAnsi" w:hAnsiTheme="minorHAnsi" w:cstheme="minorBidi"/>
          <w:color w:val="002060"/>
          <w:lang w:val="fr-FR"/>
        </w:rPr>
        <w:t>.</w:t>
      </w:r>
      <w:r w:rsidR="5EC92455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Inscrire le libellé </w:t>
      </w:r>
      <w:r w:rsidR="7420B1E2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>tel qu’inscrit dans le</w:t>
      </w:r>
      <w:r w:rsidR="5EC92455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référentiel.</w:t>
      </w:r>
    </w:p>
    <w:p w14:paraId="085D7647" w14:textId="77777777" w:rsidR="001B40F3" w:rsidRPr="001E64CF" w:rsidRDefault="001B40F3" w:rsidP="001E64C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lang w:val="fr-FR"/>
        </w:rPr>
      </w:pP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35A1A8BD" w14:paraId="0AA9D72D" w14:textId="77777777" w:rsidTr="006D76C1">
        <w:trPr>
          <w:trHeight w:val="357"/>
        </w:trPr>
        <w:tc>
          <w:tcPr>
            <w:tcW w:w="9209" w:type="dxa"/>
          </w:tcPr>
          <w:p w14:paraId="1F5E9F5E" w14:textId="5F3909AD" w:rsidR="35A1A8BD" w:rsidRDefault="35A1A8BD" w:rsidP="39C844E7">
            <w:pPr>
              <w:pStyle w:val="paragraph"/>
              <w:rPr>
                <w:rFonts w:ascii="Arial" w:eastAsia="Arial" w:hAnsi="Arial" w:cs="Arial"/>
                <w:color w:val="5B9BD5" w:themeColor="accent1"/>
                <w:sz w:val="20"/>
                <w:szCs w:val="20"/>
                <w:lang w:val="fr-FR"/>
              </w:rPr>
            </w:pPr>
          </w:p>
        </w:tc>
      </w:tr>
    </w:tbl>
    <w:p w14:paraId="555D0393" w14:textId="34DF152C" w:rsidR="35A1A8BD" w:rsidRDefault="35A1A8BD" w:rsidP="35A1A8BD">
      <w:pPr>
        <w:pStyle w:val="paragraph"/>
        <w:spacing w:before="0" w:beforeAutospacing="0" w:after="0" w:afterAutospacing="0"/>
        <w:rPr>
          <w:rStyle w:val="contextualspellingandgrammarerror"/>
          <w:rFonts w:asciiTheme="minorHAnsi" w:hAnsiTheme="minorHAnsi" w:cstheme="minorBidi"/>
          <w:lang w:val="fr-FR"/>
        </w:rPr>
      </w:pPr>
    </w:p>
    <w:p w14:paraId="2556BAB6" w14:textId="5CC3D57F" w:rsidR="00EF074A" w:rsidRDefault="00EF074A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lang w:val="fr-FR"/>
        </w:rPr>
      </w:pPr>
      <w:r w:rsidRPr="001E64CF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u w:val="single"/>
          <w:lang w:val="fr-FR"/>
        </w:rPr>
        <w:lastRenderedPageBreak/>
        <w:t>Compétences</w:t>
      </w:r>
      <w:r w:rsidR="00021461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u w:val="single"/>
          <w:lang w:val="fr-FR"/>
        </w:rPr>
        <w:t xml:space="preserve"> liées à l’activité</w:t>
      </w:r>
      <w:r w:rsidR="001E64CF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u w:val="single"/>
          <w:lang w:val="fr-FR"/>
        </w:rPr>
        <w:t xml:space="preserve"> : </w:t>
      </w:r>
      <w:r>
        <w:br/>
      </w:r>
      <w:r w:rsidR="006D6AC9" w:rsidRPr="006D6AC9">
        <w:rPr>
          <w:rStyle w:val="contextualspellingandgrammarerror"/>
          <w:rFonts w:asciiTheme="minorHAnsi" w:hAnsiTheme="minorHAnsi" w:cstheme="minorBidi"/>
          <w:color w:val="002060"/>
          <w:u w:val="single"/>
          <w:lang w:val="fr-FR"/>
        </w:rPr>
        <w:t>Note</w:t>
      </w:r>
      <w:r w:rsidR="006D6AC9" w:rsidRPr="006D6AC9">
        <w:rPr>
          <w:rStyle w:val="contextualspellingandgrammarerror"/>
          <w:rFonts w:asciiTheme="minorHAnsi" w:hAnsiTheme="minorHAnsi" w:cstheme="minorBidi"/>
          <w:color w:val="002060"/>
          <w:lang w:val="fr-FR"/>
        </w:rPr>
        <w:t> : cibler</w:t>
      </w:r>
      <w:r w:rsidRPr="006D6AC9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les compétences qui sont liées au savoir en </w:t>
      </w:r>
      <w:r w:rsidR="00BE0050">
        <w:rPr>
          <w:rStyle w:val="contextualspellingandgrammarerror"/>
          <w:rFonts w:asciiTheme="minorHAnsi" w:hAnsiTheme="minorHAnsi" w:cstheme="minorBidi"/>
          <w:color w:val="002060"/>
          <w:lang w:val="fr-FR"/>
        </w:rPr>
        <w:t>utilisant les</w:t>
      </w:r>
      <w:r w:rsidRPr="006D6AC9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couleurs du référe</w:t>
      </w:r>
      <w:r w:rsidR="00154980" w:rsidRPr="006D6AC9">
        <w:rPr>
          <w:rStyle w:val="contextualspellingandgrammarerror"/>
          <w:rFonts w:asciiTheme="minorHAnsi" w:hAnsiTheme="minorHAnsi" w:cstheme="minorBidi"/>
          <w:color w:val="002060"/>
          <w:lang w:val="fr-FR"/>
        </w:rPr>
        <w:t>ntiel.</w:t>
      </w:r>
      <w:r w:rsidRPr="006D6AC9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</w:t>
      </w:r>
      <w:r w:rsidR="006D6AC9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>Consulte</w:t>
      </w:r>
      <w:r w:rsidR="221034C3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>r</w:t>
      </w:r>
      <w:r w:rsidR="006D6AC9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</w:t>
      </w:r>
      <w:hyperlink r:id="rId17">
        <w:r w:rsidR="006D6AC9" w:rsidRPr="0B8352D7">
          <w:rPr>
            <w:rStyle w:val="Lienhypertexte"/>
            <w:rFonts w:asciiTheme="minorHAnsi" w:hAnsiTheme="minorHAnsi" w:cstheme="minorBidi"/>
            <w:b/>
            <w:bCs/>
            <w:i/>
            <w:iCs/>
            <w:lang w:val="fr-FR"/>
          </w:rPr>
          <w:t>le référentiel</w:t>
        </w:r>
      </w:hyperlink>
      <w:r w:rsidR="006D6AC9" w:rsidRPr="0B8352D7">
        <w:rPr>
          <w:rStyle w:val="contextualspellingandgrammarerror"/>
          <w:rFonts w:asciiTheme="minorHAnsi" w:hAnsiTheme="minorHAnsi" w:cstheme="minorBidi"/>
          <w:i/>
          <w:iCs/>
          <w:lang w:val="fr-FR"/>
        </w:rPr>
        <w:t>.</w:t>
      </w:r>
    </w:p>
    <w:tbl>
      <w:tblPr>
        <w:tblStyle w:val="Grilledutableau"/>
        <w:tblW w:w="9067" w:type="dxa"/>
        <w:tblLayout w:type="fixed"/>
        <w:tblLook w:val="06A0" w:firstRow="1" w:lastRow="0" w:firstColumn="1" w:lastColumn="0" w:noHBand="1" w:noVBand="1"/>
      </w:tblPr>
      <w:tblGrid>
        <w:gridCol w:w="4610"/>
        <w:gridCol w:w="4457"/>
      </w:tblGrid>
      <w:tr w:rsidR="00B45F57" w:rsidRPr="006D76C1" w14:paraId="3B839806" w14:textId="36720B5A" w:rsidTr="0B8352D7">
        <w:tc>
          <w:tcPr>
            <w:tcW w:w="4610" w:type="dxa"/>
          </w:tcPr>
          <w:bookmarkStart w:id="3" w:name="_Hlk127957623"/>
          <w:p w14:paraId="2D99B416" w14:textId="1D375219" w:rsidR="00B45F57" w:rsidRPr="006D76C1" w:rsidRDefault="009776C0" w:rsidP="39C844E7">
            <w:pPr>
              <w:pStyle w:val="paragraph"/>
              <w:rPr>
                <w:rStyle w:val="contextualspellingandgrammarerror"/>
                <w:rFonts w:asciiTheme="minorHAnsi" w:hAnsiTheme="minorHAnsi" w:cstheme="minorHAnsi"/>
                <w:color w:val="5B9BD5" w:themeColor="accent1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00B050"/>
                </w:rPr>
                <w:id w:val="-11389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ED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00B050"/>
                  </w:rPr>
                  <w:t>☐</w:t>
                </w:r>
              </w:sdtContent>
            </w:sdt>
            <w:bookmarkEnd w:id="3"/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t xml:space="preserve"> Connaissance de soi</w:t>
            </w:r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7030A0"/>
                </w:rPr>
                <w:id w:val="-4653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F57" w:rsidRPr="006D76C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7030A0"/>
                  </w:rPr>
                  <w:t>☐</w:t>
                </w:r>
              </w:sdtContent>
            </w:sdt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t xml:space="preserve"> Gestion des émotions et du stress </w:t>
            </w:r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0070C0"/>
                </w:rPr>
                <w:id w:val="138112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ACB" w:rsidRPr="006D76C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0070C0"/>
                  </w:rPr>
                  <w:t>☐</w:t>
                </w:r>
              </w:sdtContent>
            </w:sdt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t xml:space="preserve"> Demande d’aide </w:t>
            </w:r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D7D31" w:themeFill="accent2"/>
                </w:rPr>
                <w:id w:val="-4011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F57" w:rsidRPr="006D76C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ED7D31" w:themeFill="accent2"/>
                  </w:rPr>
                  <w:t>☐</w:t>
                </w:r>
              </w:sdtContent>
            </w:sdt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t xml:space="preserve"> Choix éclairés en matière d’habitudes de vie </w:t>
            </w:r>
          </w:p>
        </w:tc>
        <w:tc>
          <w:tcPr>
            <w:tcW w:w="4457" w:type="dxa"/>
          </w:tcPr>
          <w:p w14:paraId="502A542F" w14:textId="75589D82" w:rsidR="00B45F57" w:rsidRPr="006D76C1" w:rsidRDefault="009776C0" w:rsidP="39C844E7">
            <w:pPr>
              <w:pStyle w:val="paragrap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33CC"/>
                </w:rPr>
                <w:id w:val="-175049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F57" w:rsidRPr="006D76C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FF33CC"/>
                  </w:rPr>
                  <w:t>☐</w:t>
                </w:r>
              </w:sdtContent>
            </w:sdt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t xml:space="preserve"> Adoption de comportements prosociaux </w:t>
            </w:r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00"/>
                </w:rPr>
                <w:id w:val="-7064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F57" w:rsidRPr="006D76C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FFFF00"/>
                  </w:rPr>
                  <w:t>☐</w:t>
                </w:r>
              </w:sdtContent>
            </w:sdt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t xml:space="preserve"> Gestion des influences sociales</w:t>
            </w:r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0000"/>
                </w:rPr>
                <w:id w:val="5216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F57" w:rsidRPr="006D76C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FF0000"/>
                  </w:rPr>
                  <w:t>☐</w:t>
                </w:r>
              </w:sdtContent>
            </w:sdt>
            <w:r w:rsidR="00B45F57" w:rsidRPr="006D76C1">
              <w:rPr>
                <w:rFonts w:asciiTheme="minorHAnsi" w:hAnsiTheme="minorHAnsi" w:cstheme="minorHAnsi"/>
                <w:sz w:val="22"/>
                <w:szCs w:val="22"/>
              </w:rPr>
              <w:t xml:space="preserve"> Engagement social</w:t>
            </w:r>
          </w:p>
        </w:tc>
      </w:tr>
    </w:tbl>
    <w:p w14:paraId="62D96B56" w14:textId="49F7AC31" w:rsidR="00EF074A" w:rsidRDefault="00EF074A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sz w:val="28"/>
          <w:szCs w:val="28"/>
          <w:lang w:val="fr-FR"/>
        </w:rPr>
      </w:pPr>
    </w:p>
    <w:p w14:paraId="66C4AB62" w14:textId="21EFC777" w:rsidR="00154980" w:rsidRDefault="00154980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lang w:val="fr-FR"/>
        </w:rPr>
      </w:pPr>
    </w:p>
    <w:p w14:paraId="0314C33C" w14:textId="1071C75A" w:rsidR="00154980" w:rsidRDefault="00154980" w:rsidP="0015498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lang w:val="fr-FR"/>
        </w:rPr>
      </w:pPr>
      <w:r w:rsidRPr="00FB11D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u w:val="single"/>
        </w:rPr>
        <w:t>Thématique</w:t>
      </w:r>
      <w:r w:rsidR="00FB11D5" w:rsidRPr="00FB11D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u w:val="single"/>
        </w:rPr>
        <w:t>s</w:t>
      </w:r>
      <w:r w:rsidR="00021461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u w:val="single"/>
        </w:rPr>
        <w:t xml:space="preserve"> liées à l’activité</w:t>
      </w:r>
      <w:r w:rsidRPr="00FB11D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 xml:space="preserve"> </w:t>
      </w:r>
      <w:r w:rsidRPr="00FB11D5">
        <w:rPr>
          <w:rStyle w:val="contextualspellingandgrammarerror"/>
          <w:rFonts w:asciiTheme="minorHAnsi" w:hAnsiTheme="minorHAnsi" w:cstheme="minorBidi"/>
          <w:b/>
          <w:bCs/>
          <w:highlight w:val="lightGray"/>
        </w:rPr>
        <w:t>:</w:t>
      </w:r>
      <w:r>
        <w:br/>
      </w:r>
      <w:r w:rsidRPr="35A1A8BD">
        <w:rPr>
          <w:rStyle w:val="contextualspellingandgrammarerror"/>
          <w:rFonts w:asciiTheme="minorHAnsi" w:hAnsiTheme="minorHAnsi" w:cstheme="minorBidi"/>
          <w:lang w:val="fr-FR"/>
        </w:rPr>
        <w:t>Se référer au référentiel et indiquer toutes les thématiques possibles associées aux savoirs priorisés : voir les étoiles du tableau.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3681"/>
        <w:gridCol w:w="3118"/>
        <w:gridCol w:w="2410"/>
      </w:tblGrid>
      <w:tr w:rsidR="00864574" w:rsidRPr="006D76C1" w14:paraId="2F6A031D" w14:textId="77777777" w:rsidTr="006D76C1">
        <w:tc>
          <w:tcPr>
            <w:tcW w:w="3681" w:type="dxa"/>
          </w:tcPr>
          <w:p w14:paraId="10B6B262" w14:textId="170747F3" w:rsidR="00864574" w:rsidRPr="006D76C1" w:rsidRDefault="009776C0" w:rsidP="00E00BD7">
            <w:pPr>
              <w:pStyle w:val="paragraph"/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18340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</w:t>
            </w:r>
            <w:r w:rsidR="00FB11D5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> : a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>limentation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7555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574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AP</w:t>
            </w:r>
            <w:r w:rsidR="00FB11D5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="00FB11D5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ctivité </w:t>
            </w:r>
            <w:r w:rsidR="00BE0050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>p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>hysique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8185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</w:t>
            </w:r>
            <w:r w:rsidR="00FB11D5" w:rsidRPr="006D76C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 : </w:t>
            </w:r>
            <w:r w:rsidR="00FB11D5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>t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>abac</w:t>
            </w:r>
            <w:r w:rsidR="0086457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8519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574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  <w:r w:rsidR="00FB11D5" w:rsidRPr="006D76C1">
              <w:rPr>
                <w:rFonts w:asciiTheme="minorHAnsi" w:hAnsiTheme="minorHAnsi" w:cstheme="minorHAnsi"/>
                <w:sz w:val="20"/>
                <w:szCs w:val="20"/>
              </w:rPr>
              <w:t> : s</w:t>
            </w:r>
            <w:r w:rsidR="00864574" w:rsidRPr="006D76C1">
              <w:rPr>
                <w:rFonts w:asciiTheme="minorHAnsi" w:hAnsiTheme="minorHAnsi" w:cstheme="minorHAnsi"/>
                <w:sz w:val="20"/>
                <w:szCs w:val="20"/>
              </w:rPr>
              <w:t>anté mentale</w:t>
            </w:r>
            <w:r w:rsidR="00864574" w:rsidRPr="006D76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20435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b/>
                <w:sz w:val="20"/>
                <w:szCs w:val="20"/>
                <w:lang w:val="fr-FR"/>
              </w:rPr>
              <w:t>SX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 : s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exualité (y compris les ITSS)</w:t>
            </w:r>
          </w:p>
        </w:tc>
        <w:tc>
          <w:tcPr>
            <w:tcW w:w="3118" w:type="dxa"/>
          </w:tcPr>
          <w:p w14:paraId="4BE61B2A" w14:textId="6FA5D7B5" w:rsidR="00864574" w:rsidRPr="006D76C1" w:rsidRDefault="009776C0" w:rsidP="00E00BD7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</w:pP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-19632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b/>
                <w:sz w:val="20"/>
                <w:szCs w:val="20"/>
                <w:lang w:val="fr-FR"/>
              </w:rPr>
              <w:t>V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 : v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iolence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20945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b/>
                <w:sz w:val="20"/>
                <w:szCs w:val="20"/>
                <w:lang w:val="fr-FR"/>
              </w:rPr>
              <w:t>ADHA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 : a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lcool, drogues, jeu de hasard et d’argent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-10782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b/>
                <w:sz w:val="20"/>
                <w:szCs w:val="20"/>
                <w:lang w:val="fr-FR"/>
              </w:rPr>
              <w:t>SBD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 : s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anté buccodentaire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8905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FB11D5" w:rsidRPr="006D76C1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b/>
                <w:sz w:val="20"/>
                <w:szCs w:val="20"/>
                <w:lang w:val="fr-FR"/>
              </w:rPr>
              <w:t>TNI 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: traumatisme non intentionnel</w:t>
            </w:r>
          </w:p>
        </w:tc>
        <w:tc>
          <w:tcPr>
            <w:tcW w:w="2410" w:type="dxa"/>
          </w:tcPr>
          <w:p w14:paraId="55ACF1A0" w14:textId="0733990F" w:rsidR="00864574" w:rsidRPr="006D76C1" w:rsidRDefault="009776C0" w:rsidP="00E00BD7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</w:pP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-113148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b/>
                <w:sz w:val="20"/>
                <w:szCs w:val="20"/>
                <w:lang w:val="fr-FR"/>
              </w:rPr>
              <w:t>I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 :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Infections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6008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b/>
                <w:sz w:val="20"/>
                <w:szCs w:val="20"/>
                <w:lang w:val="fr-FR"/>
              </w:rPr>
              <w:t>SE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 :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Santé environnementale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-19125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864574" w:rsidRPr="006D76C1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b/>
                <w:sz w:val="20"/>
                <w:szCs w:val="20"/>
                <w:lang w:val="fr-FR"/>
              </w:rPr>
              <w:t>S</w:t>
            </w:r>
            <w:r w:rsidR="00FB11D5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 : </w:t>
            </w:r>
            <w:r w:rsidR="00864574" w:rsidRPr="006D76C1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>Sommeil</w:t>
            </w:r>
          </w:p>
        </w:tc>
      </w:tr>
    </w:tbl>
    <w:p w14:paraId="40FB6305" w14:textId="0712865B" w:rsidR="003C6FF4" w:rsidRDefault="003C6FF4" w:rsidP="0015498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lang w:val="fr-FR"/>
        </w:rPr>
      </w:pPr>
    </w:p>
    <w:p w14:paraId="0C6496AC" w14:textId="428DED6E" w:rsidR="005D5C64" w:rsidRDefault="00154980" w:rsidP="005D5C64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</w:pPr>
      <w:r w:rsidRPr="00D157B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u w:val="single"/>
          <w:lang w:val="fr-FR"/>
        </w:rPr>
        <w:t>Durée</w:t>
      </w:r>
      <w:r w:rsidR="00021461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u w:val="single"/>
          <w:lang w:val="fr-FR"/>
        </w:rPr>
        <w:t xml:space="preserve"> de l’activité</w:t>
      </w:r>
      <w:r w:rsidRPr="00D157B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  <w:lang w:val="fr-FR"/>
        </w:rPr>
        <w:t xml:space="preserve"> :</w:t>
      </w:r>
    </w:p>
    <w:p w14:paraId="219C3D16" w14:textId="4EF8DD78" w:rsidR="00516E58" w:rsidRDefault="00516E58" w:rsidP="005D5C64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alias w:val="Durée"/>
        <w:tag w:val="Durée"/>
        <w:id w:val="-829062178"/>
        <w:placeholder>
          <w:docPart w:val="DefaultPlaceholder_-1854013438"/>
        </w:placeholder>
        <w:showingPlcHdr/>
        <w15:color w:val="000000"/>
        <w:comboBox>
          <w:listItem w:value="Choisir un élément."/>
          <w:listItem w:displayText="Moins de 10 min" w:value="Moins de 10 min"/>
          <w:listItem w:displayText="Moins de 30 min" w:value="Moins de 30 min"/>
          <w:listItem w:displayText="1 animation de 15 min" w:value="1 animation de 15 min"/>
          <w:listItem w:displayText="1 animation de 30 min" w:value="1 animation de 30 min"/>
          <w:listItem w:displayText="1 animation de 60 min" w:value="1 animation de 60 min"/>
          <w:listItem w:displayText="Plusieurs animations de 15 min" w:value="Plusieurs animations de 15 min"/>
          <w:listItem w:displayText="Plusieurs animations de 30 min" w:value="Plusieurs animations de 30 min"/>
          <w:listItem w:displayText="Plusieurs animations de 60 min" w:value="Plusieurs animations de 60 min"/>
          <w:listItem w:displayText="Une démi-journée" w:value="Une démi-journée"/>
          <w:listItem w:displayText="Une journée" w:value="Une journée"/>
        </w:comboBox>
      </w:sdtPr>
      <w:sdtEndPr/>
      <w:sdtContent>
        <w:p w14:paraId="3C552720" w14:textId="12EA4898" w:rsidR="00516E58" w:rsidRDefault="00516E58" w:rsidP="005D5C64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BF1E77">
            <w:rPr>
              <w:rStyle w:val="Textedelespacerserv"/>
            </w:rPr>
            <w:t>Choisissez un élément.</w:t>
          </w:r>
        </w:p>
      </w:sdtContent>
    </w:sdt>
    <w:p w14:paraId="6E04B383" w14:textId="1CA2B9F5" w:rsidR="00154980" w:rsidRDefault="00D157B5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lang w:val="fr-FR"/>
        </w:rPr>
      </w:pPr>
      <w:bookmarkStart w:id="4" w:name="_Hlk125719284"/>
      <w:r>
        <w:rPr>
          <w:rStyle w:val="contextualspellingandgrammarerror"/>
          <w:rFonts w:asciiTheme="minorHAnsi" w:hAnsiTheme="minorHAnsi" w:cstheme="minorBidi"/>
          <w:lang w:val="fr-FR"/>
        </w:rPr>
        <w:t>Autre</w:t>
      </w:r>
      <w:r w:rsidR="00154980" w:rsidRPr="35A1A8BD">
        <w:rPr>
          <w:rStyle w:val="contextualspellingandgrammarerror"/>
          <w:rFonts w:asciiTheme="minorHAnsi" w:hAnsiTheme="minorHAnsi" w:cstheme="minorBidi"/>
          <w:lang w:val="fr-FR"/>
        </w:rPr>
        <w:t xml:space="preserve">  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35A1A8BD" w14:paraId="5FB3474E" w14:textId="77777777" w:rsidTr="006D76C1">
        <w:tc>
          <w:tcPr>
            <w:tcW w:w="9209" w:type="dxa"/>
          </w:tcPr>
          <w:p w14:paraId="37F6278A" w14:textId="57B78680" w:rsidR="35A1A8BD" w:rsidRDefault="35A1A8BD" w:rsidP="35A1A8BD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lang w:val="fr-FR"/>
              </w:rPr>
            </w:pPr>
          </w:p>
        </w:tc>
      </w:tr>
      <w:bookmarkEnd w:id="4"/>
    </w:tbl>
    <w:p w14:paraId="7D06B217" w14:textId="45D45446" w:rsidR="35A1A8BD" w:rsidRDefault="35A1A8BD" w:rsidP="35A1A8BD">
      <w:pPr>
        <w:pStyle w:val="paragraph"/>
        <w:spacing w:before="0" w:beforeAutospacing="0" w:after="0" w:afterAutospacing="0"/>
        <w:rPr>
          <w:rStyle w:val="contextualspellingandgrammarerror"/>
          <w:rFonts w:asciiTheme="minorHAnsi" w:hAnsiTheme="minorHAnsi" w:cstheme="minorBidi"/>
          <w:lang w:val="fr-FR"/>
        </w:rPr>
      </w:pPr>
    </w:p>
    <w:p w14:paraId="357B3D38" w14:textId="77777777" w:rsidR="00154980" w:rsidRDefault="00154980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lang w:val="fr-FR"/>
        </w:rPr>
      </w:pPr>
    </w:p>
    <w:p w14:paraId="06C3D32F" w14:textId="52A71BCD" w:rsidR="00154980" w:rsidRPr="00154980" w:rsidRDefault="00154980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lang w:val="fr-FR"/>
        </w:rPr>
      </w:pPr>
      <w:r w:rsidRPr="0B8352D7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  <w:lang w:val="fr-FR"/>
        </w:rPr>
        <w:t>Image de l’activité :</w:t>
      </w:r>
      <w:r>
        <w:br/>
      </w:r>
      <w:r w:rsidR="006D76C1" w:rsidRPr="0B8352D7">
        <w:rPr>
          <w:rStyle w:val="contextualspellingandgrammarerror"/>
          <w:rFonts w:asciiTheme="minorHAnsi" w:hAnsiTheme="minorHAnsi" w:cstheme="minorBidi"/>
          <w:color w:val="002060"/>
          <w:u w:val="single"/>
          <w:lang w:val="fr-FR"/>
        </w:rPr>
        <w:t>Note</w:t>
      </w:r>
      <w:r w:rsidR="006D76C1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 : </w:t>
      </w:r>
      <w:r w:rsidR="32C59714"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copier ici l’image </w:t>
      </w:r>
      <w:hyperlink r:id="rId18">
        <w:r w:rsidR="6E9FE6DB" w:rsidRPr="24984B79">
          <w:rPr>
            <w:rStyle w:val="Lienhypertexte"/>
            <w:rFonts w:asciiTheme="minorHAnsi" w:hAnsiTheme="minorHAnsi" w:cstheme="minorBidi"/>
            <w:color w:val="002060"/>
            <w:lang w:val="fr-FR"/>
          </w:rPr>
          <w:t>(libre de droits),</w:t>
        </w:r>
      </w:hyperlink>
      <w:r w:rsidR="6E9FE6DB" w:rsidRPr="24984B79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</w:t>
      </w:r>
      <w:r w:rsidR="006D76C1" w:rsidRPr="24984B79">
        <w:rPr>
          <w:rStyle w:val="contextualspellingandgrammarerror"/>
          <w:rFonts w:asciiTheme="minorHAnsi" w:hAnsiTheme="minorHAnsi" w:cstheme="minorBidi"/>
          <w:color w:val="002060"/>
          <w:lang w:val="fr-FR"/>
        </w:rPr>
        <w:t>s</w:t>
      </w:r>
      <w:r w:rsidRPr="24984B79">
        <w:rPr>
          <w:rStyle w:val="contextualspellingandgrammarerror"/>
          <w:rFonts w:asciiTheme="minorHAnsi" w:hAnsiTheme="minorHAnsi" w:cstheme="minorBidi"/>
          <w:color w:val="002060"/>
          <w:lang w:val="fr-FR"/>
        </w:rPr>
        <w:t>i</w:t>
      </w:r>
      <w:r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vous </w:t>
      </w:r>
      <w:r w:rsidR="03C5EEB5" w:rsidRPr="24984B79">
        <w:rPr>
          <w:rStyle w:val="contextualspellingandgrammarerror"/>
          <w:rFonts w:asciiTheme="minorHAnsi" w:hAnsiTheme="minorHAnsi" w:cstheme="minorBidi"/>
          <w:color w:val="002060"/>
          <w:lang w:val="fr-FR"/>
        </w:rPr>
        <w:t>souhaitez en</w:t>
      </w:r>
      <w:r w:rsidRPr="0B8352D7">
        <w:rPr>
          <w:rStyle w:val="contextualspellingandgrammarerror"/>
          <w:rFonts w:asciiTheme="minorHAnsi" w:hAnsiTheme="minorHAnsi" w:cstheme="minorBidi"/>
          <w:color w:val="002060"/>
          <w:lang w:val="fr-FR"/>
        </w:rPr>
        <w:t xml:space="preserve"> proposer </w:t>
      </w:r>
      <w:r w:rsidR="64B1A988" w:rsidRPr="24984B79">
        <w:rPr>
          <w:rStyle w:val="contextualspellingandgrammarerror"/>
          <w:rFonts w:asciiTheme="minorHAnsi" w:hAnsiTheme="minorHAnsi" w:cstheme="minorBidi"/>
          <w:color w:val="002060"/>
          <w:lang w:val="fr-FR"/>
        </w:rPr>
        <w:t>une</w:t>
      </w:r>
      <w:r w:rsidRPr="0B8352D7">
        <w:rPr>
          <w:rStyle w:val="contextualspellingandgrammarerror"/>
          <w:rFonts w:asciiTheme="minorHAnsi" w:hAnsiTheme="minorHAnsi" w:cstheme="minorBidi"/>
          <w:lang w:val="fr-FR"/>
        </w:rPr>
        <w:t xml:space="preserve">.                     </w:t>
      </w:r>
    </w:p>
    <w:p w14:paraId="415AE29F" w14:textId="77777777" w:rsidR="00B27D75" w:rsidRPr="001C4F0C" w:rsidRDefault="00B27D75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lang w:val="fr-FR"/>
        </w:rPr>
      </w:pPr>
    </w:p>
    <w:p w14:paraId="128CE95C" w14:textId="5812E6C0" w:rsidR="001C4F0C" w:rsidRPr="001C4F0C" w:rsidRDefault="00954A33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b/>
          <w:sz w:val="28"/>
          <w:szCs w:val="28"/>
        </w:rPr>
      </w:pPr>
      <w:r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A</w:t>
      </w:r>
      <w:r w:rsidR="001C4F0C" w:rsidRPr="35A1A8BD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ccroch</w:t>
      </w:r>
      <w:r w:rsidR="002A619A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e :</w:t>
      </w:r>
      <w:r w:rsidR="001C4F0C">
        <w:br/>
      </w:r>
      <w:r w:rsidR="006D76C1" w:rsidRPr="006D76C1">
        <w:rPr>
          <w:rStyle w:val="contextualspellingandgrammarerror"/>
          <w:rFonts w:asciiTheme="minorHAnsi" w:hAnsiTheme="minorHAnsi" w:cstheme="minorBidi"/>
          <w:color w:val="002060"/>
          <w:u w:val="single"/>
        </w:rPr>
        <w:t>Note</w:t>
      </w:r>
      <w:r w:rsidR="006D76C1" w:rsidRPr="00954A33">
        <w:rPr>
          <w:rStyle w:val="contextualspellingandgrammarerror"/>
          <w:rFonts w:asciiTheme="minorHAnsi" w:hAnsiTheme="minorHAnsi" w:cstheme="minorBidi"/>
          <w:color w:val="002060"/>
        </w:rPr>
        <w:t> :</w:t>
      </w:r>
      <w:r w:rsidR="006D76C1">
        <w:rPr>
          <w:rStyle w:val="contextualspellingandgrammarerror"/>
          <w:rFonts w:asciiTheme="minorHAnsi" w:hAnsiTheme="minorHAnsi" w:cstheme="minorBidi"/>
          <w:color w:val="002060"/>
        </w:rPr>
        <w:t xml:space="preserve"> </w:t>
      </w:r>
      <w:r w:rsidR="4302D8A8" w:rsidRPr="0347AC08">
        <w:rPr>
          <w:rStyle w:val="contextualspellingandgrammarerror"/>
          <w:rFonts w:asciiTheme="minorHAnsi" w:hAnsiTheme="minorHAnsi" w:cstheme="minorBidi"/>
          <w:color w:val="002060"/>
        </w:rPr>
        <w:t>d</w:t>
      </w:r>
      <w:r w:rsidR="7BC5AD4C" w:rsidRPr="0347AC08">
        <w:rPr>
          <w:rStyle w:val="contextualspellingandgrammarerror"/>
          <w:rFonts w:asciiTheme="minorHAnsi" w:hAnsiTheme="minorHAnsi" w:cstheme="minorBidi"/>
          <w:color w:val="002060"/>
        </w:rPr>
        <w:t>é</w:t>
      </w:r>
      <w:r w:rsidR="0481CD3E" w:rsidRPr="0347AC08">
        <w:rPr>
          <w:rStyle w:val="contextualspellingandgrammarerror"/>
          <w:rFonts w:asciiTheme="minorHAnsi" w:hAnsiTheme="minorHAnsi" w:cstheme="minorBidi"/>
          <w:color w:val="002060"/>
        </w:rPr>
        <w:t>crire</w:t>
      </w:r>
      <w:r w:rsidR="001C4F0C" w:rsidRPr="006D76C1">
        <w:rPr>
          <w:rStyle w:val="contextualspellingandgrammarerror"/>
          <w:rFonts w:asciiTheme="minorHAnsi" w:hAnsiTheme="minorHAnsi" w:cstheme="minorBidi"/>
          <w:color w:val="002060"/>
        </w:rPr>
        <w:t xml:space="preserve"> votre activité</w:t>
      </w:r>
      <w:r w:rsidR="0481CD3E" w:rsidRPr="0347AC08">
        <w:rPr>
          <w:rStyle w:val="contextualspellingandgrammarerror"/>
          <w:rFonts w:asciiTheme="minorHAnsi" w:hAnsiTheme="minorHAnsi" w:cstheme="minorBidi"/>
          <w:color w:val="002060"/>
        </w:rPr>
        <w:t xml:space="preserve"> </w:t>
      </w:r>
      <w:r w:rsidR="2D4AB1DA" w:rsidRPr="0347AC08">
        <w:rPr>
          <w:rStyle w:val="contextualspellingandgrammarerror"/>
          <w:rFonts w:asciiTheme="minorHAnsi" w:hAnsiTheme="minorHAnsi" w:cstheme="minorBidi"/>
          <w:color w:val="002060"/>
        </w:rPr>
        <w:t xml:space="preserve">en </w:t>
      </w:r>
      <w:r w:rsidR="0481CD3E" w:rsidRPr="0347AC08">
        <w:rPr>
          <w:rStyle w:val="contextualspellingandgrammarerror"/>
          <w:rFonts w:asciiTheme="minorHAnsi" w:hAnsiTheme="minorHAnsi" w:cstheme="minorBidi"/>
          <w:color w:val="002060"/>
        </w:rPr>
        <w:t>une ou deux</w:t>
      </w:r>
      <w:r w:rsidR="1C73D5F7" w:rsidRPr="0347AC08">
        <w:rPr>
          <w:rStyle w:val="contextualspellingandgrammarerror"/>
          <w:rFonts w:asciiTheme="minorHAnsi" w:hAnsiTheme="minorHAnsi" w:cstheme="minorBidi"/>
          <w:color w:val="002060"/>
        </w:rPr>
        <w:t xml:space="preserve"> lignes</w:t>
      </w:r>
      <w:r w:rsidR="001C4F0C" w:rsidRPr="24984B79">
        <w:rPr>
          <w:rStyle w:val="contextualspellingandgrammarerror"/>
          <w:rFonts w:asciiTheme="minorHAnsi" w:hAnsiTheme="minorHAnsi" w:cstheme="minorBidi"/>
        </w:rPr>
        <w:t>.</w:t>
      </w:r>
      <w:r w:rsidR="001C4F0C" w:rsidRPr="24984B79">
        <w:rPr>
          <w:rStyle w:val="contextualspellingandgrammarerror"/>
          <w:rFonts w:asciiTheme="minorHAnsi" w:hAnsiTheme="minorHAnsi" w:cstheme="minorBidi"/>
          <w:b/>
          <w:sz w:val="28"/>
          <w:szCs w:val="28"/>
        </w:rPr>
        <w:t xml:space="preserve"> 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35A1A8BD" w14:paraId="30BEFEAF" w14:textId="77777777" w:rsidTr="006D76C1">
        <w:tc>
          <w:tcPr>
            <w:tcW w:w="9209" w:type="dxa"/>
          </w:tcPr>
          <w:p w14:paraId="3D2E4A50" w14:textId="57BCFFB4" w:rsidR="35A1A8BD" w:rsidRDefault="35A1A8BD" w:rsidP="35A1A8BD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</w:tbl>
    <w:p w14:paraId="1E6ACD97" w14:textId="77777777" w:rsidR="001F73A8" w:rsidRDefault="001F73A8" w:rsidP="00AA33FB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</w:pPr>
    </w:p>
    <w:p w14:paraId="5DDAA611" w14:textId="52C4F7C9" w:rsidR="00AA33FB" w:rsidRDefault="00AA33FB" w:rsidP="37A515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B0F0"/>
        </w:rPr>
      </w:pP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Lien</w:t>
      </w:r>
      <w:r w:rsidR="00A4457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(s)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 xml:space="preserve"> avec le </w:t>
      </w:r>
      <w:r w:rsidR="00954A33"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P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rogramme</w:t>
      </w:r>
      <w:r w:rsidR="00954A33"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-cycle de l’éducation p</w:t>
      </w:r>
      <w:r w:rsidRPr="37A51525">
        <w:rPr>
          <w:rStyle w:val="contextualspellingandgrammarerror"/>
          <w:rFonts w:asciiTheme="minorHAnsi" w:hAnsiTheme="minorHAnsi" w:cstheme="minorBidi"/>
          <w:b/>
          <w:bCs/>
          <w:sz w:val="28"/>
          <w:szCs w:val="28"/>
          <w:highlight w:val="lightGray"/>
        </w:rPr>
        <w:t>réscolaire :</w:t>
      </w:r>
      <w:r>
        <w:br/>
      </w:r>
      <w:r w:rsidR="00205B8D" w:rsidRPr="37A51525">
        <w:rPr>
          <w:rFonts w:asciiTheme="minorHAnsi" w:hAnsiTheme="minorHAnsi" w:cstheme="minorBidi"/>
        </w:rPr>
        <w:t>p</w:t>
      </w:r>
      <w:r w:rsidRPr="37A51525">
        <w:rPr>
          <w:rFonts w:asciiTheme="minorHAnsi" w:hAnsiTheme="minorHAnsi" w:cstheme="minorBidi"/>
        </w:rPr>
        <w:t xml:space="preserve">our consulter </w:t>
      </w:r>
      <w:r w:rsidR="47A022DD" w:rsidRPr="24984B79">
        <w:rPr>
          <w:rFonts w:asciiTheme="minorHAnsi" w:hAnsiTheme="minorHAnsi" w:cstheme="minorBidi"/>
        </w:rPr>
        <w:t>le Programme-cycle de l’éducation préscolaire</w:t>
      </w:r>
      <w:r w:rsidR="187066F7" w:rsidRPr="24984B79">
        <w:rPr>
          <w:rFonts w:asciiTheme="minorHAnsi" w:hAnsiTheme="minorHAnsi" w:cstheme="minorBidi"/>
        </w:rPr>
        <w:t>,</w:t>
      </w:r>
      <w:r w:rsidRPr="24984B79">
        <w:t xml:space="preserve"> </w:t>
      </w:r>
      <w:hyperlink r:id="rId19">
        <w:r w:rsidR="07B7E5E4" w:rsidRPr="24984B79">
          <w:rPr>
            <w:rStyle w:val="Lienhypertexte"/>
            <w:rFonts w:asciiTheme="minorHAnsi" w:hAnsiTheme="minorHAnsi" w:cstheme="minorBidi"/>
            <w:b/>
            <w:bCs/>
            <w:color w:val="2E74B5" w:themeColor="accent1" w:themeShade="BF"/>
          </w:rPr>
          <w:t>c</w:t>
        </w:r>
        <w:r w:rsidRPr="24984B79">
          <w:rPr>
            <w:rStyle w:val="Lienhypertexte"/>
            <w:rFonts w:asciiTheme="minorHAnsi" w:hAnsiTheme="minorHAnsi" w:cstheme="minorBidi"/>
            <w:b/>
            <w:bCs/>
            <w:color w:val="2E74B5" w:themeColor="accent1" w:themeShade="BF"/>
          </w:rPr>
          <w:t>lique</w:t>
        </w:r>
        <w:r w:rsidR="4A5238A4" w:rsidRPr="24984B79">
          <w:rPr>
            <w:rStyle w:val="Lienhypertexte"/>
            <w:rFonts w:asciiTheme="minorHAnsi" w:hAnsiTheme="minorHAnsi" w:cstheme="minorBidi"/>
            <w:b/>
            <w:bCs/>
            <w:color w:val="2E74B5" w:themeColor="accent1" w:themeShade="BF"/>
          </w:rPr>
          <w:t>r</w:t>
        </w:r>
        <w:r w:rsidRPr="37A51525">
          <w:rPr>
            <w:rStyle w:val="Lienhypertexte"/>
            <w:rFonts w:asciiTheme="minorHAnsi" w:hAnsiTheme="minorHAnsi" w:cstheme="minorBidi"/>
            <w:b/>
            <w:bCs/>
            <w:color w:val="2E74B5" w:themeColor="accent1" w:themeShade="BF"/>
          </w:rPr>
          <w:t xml:space="preserve"> ici</w:t>
        </w:r>
      </w:hyperlink>
      <w:r w:rsidR="00205B8D">
        <w:t>.</w:t>
      </w:r>
      <w:r w:rsidRPr="37A51525">
        <w:rPr>
          <w:rFonts w:asciiTheme="minorHAnsi" w:hAnsiTheme="minorHAnsi" w:cstheme="minorBidi"/>
        </w:rPr>
        <w:t xml:space="preserve"> </w:t>
      </w:r>
    </w:p>
    <w:p w14:paraId="744F221F" w14:textId="1ADD0576" w:rsidR="00516E58" w:rsidRDefault="00516E58" w:rsidP="00AA33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C273FA2" w14:textId="77777777" w:rsidR="00516E58" w:rsidRDefault="00516E58" w:rsidP="00AA33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Grilledutableau"/>
        <w:tblW w:w="9067" w:type="dxa"/>
        <w:tblLayout w:type="fixed"/>
        <w:tblLook w:val="06A0" w:firstRow="1" w:lastRow="0" w:firstColumn="1" w:lastColumn="0" w:noHBand="1" w:noVBand="1"/>
      </w:tblPr>
      <w:tblGrid>
        <w:gridCol w:w="4673"/>
        <w:gridCol w:w="4394"/>
      </w:tblGrid>
      <w:tr w:rsidR="00AA33FB" w:rsidRPr="00AA33FB" w14:paraId="0504E713" w14:textId="77777777" w:rsidTr="006D76C1">
        <w:trPr>
          <w:trHeight w:val="2967"/>
        </w:trPr>
        <w:tc>
          <w:tcPr>
            <w:tcW w:w="4673" w:type="dxa"/>
          </w:tcPr>
          <w:p w14:paraId="2821C939" w14:textId="425E4507" w:rsidR="00AA33FB" w:rsidRPr="006D76C1" w:rsidRDefault="009776C0" w:rsidP="00112240">
            <w:pPr>
              <w:pStyle w:val="paragraph"/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4659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AA33FB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A33FB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B02BF2" w:rsidRPr="006D76C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Domaine de développement physique et moteur</w:t>
            </w:r>
            <w:r w:rsidR="00AA33FB" w:rsidRPr="006D76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t>Accroître son développement physique et moteur</w:t>
            </w:r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88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F2" w:rsidRPr="006D7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Motricité</w:t>
            </w:r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02BF2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</w:t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886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B02BF2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02BF2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Saines habitudes de vie</w:t>
            </w:r>
            <w:r w:rsidR="00AA33FB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203314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AA33FB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A33FB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02BF2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Domaine de d</w:t>
            </w:r>
            <w:r w:rsidR="00AA33FB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éveloppement affectif</w:t>
            </w:r>
            <w:r w:rsidR="00AA33FB" w:rsidRPr="006D76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t>Construire sa conscience de soi</w:t>
            </w:r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02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F2" w:rsidRPr="006D7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Connaissance de soi</w:t>
            </w:r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82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F2" w:rsidRPr="006D7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2BF2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Sentiment de confiance en soi</w:t>
            </w:r>
            <w:r w:rsidR="002259D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="002259D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68860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2259D1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259D1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2259D1" w:rsidRPr="006D76C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Domaine d</w:t>
            </w:r>
            <w:r w:rsidR="002259D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</w:t>
            </w:r>
            <w:r w:rsidR="002259D1" w:rsidRPr="006D76C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2259D1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développement social</w:t>
            </w:r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>Vivre des relations harmonieuses avec les autres</w:t>
            </w:r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1911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1" w:rsidRPr="006D7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Appartenance au groupe</w:t>
            </w:r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00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1" w:rsidRPr="006D7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Habiletés sociales</w:t>
            </w:r>
            <w:r w:rsidR="00112240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</w:p>
        </w:tc>
        <w:tc>
          <w:tcPr>
            <w:tcW w:w="4394" w:type="dxa"/>
          </w:tcPr>
          <w:p w14:paraId="33314A87" w14:textId="2E25D19D" w:rsidR="00AA33FB" w:rsidRPr="002259D1" w:rsidRDefault="009776C0" w:rsidP="002259D1">
            <w:pPr>
              <w:pStyle w:val="paragraph"/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720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2259D1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259D1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Domaine de développement </w:t>
            </w:r>
            <w:r w:rsidR="002259D1">
              <w:rPr>
                <w:rFonts w:asciiTheme="minorHAnsi" w:hAnsiTheme="minorHAnsi" w:cstheme="minorHAnsi"/>
                <w:b/>
                <w:sz w:val="20"/>
                <w:szCs w:val="20"/>
              </w:rPr>
              <w:t>langagier</w:t>
            </w:r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>C</w:t>
            </w:r>
            <w:r w:rsidR="002259D1">
              <w:rPr>
                <w:rFonts w:asciiTheme="minorHAnsi" w:hAnsiTheme="minorHAnsi" w:cstheme="minorHAnsi"/>
                <w:sz w:val="20"/>
                <w:szCs w:val="20"/>
              </w:rPr>
              <w:t>ommuniquer à l’oral et à l’écrit</w:t>
            </w:r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64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1" w:rsidRPr="006D7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59D1">
              <w:rPr>
                <w:rFonts w:asciiTheme="minorHAnsi" w:hAnsiTheme="minorHAnsi" w:cstheme="minorHAnsi"/>
                <w:sz w:val="20"/>
                <w:szCs w:val="20"/>
              </w:rPr>
              <w:t>Langage oral</w:t>
            </w:r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11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1" w:rsidRPr="006D7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9D1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59D1">
              <w:rPr>
                <w:rFonts w:asciiTheme="minorHAnsi" w:hAnsiTheme="minorHAnsi" w:cstheme="minorHAnsi"/>
                <w:sz w:val="20"/>
                <w:szCs w:val="20"/>
              </w:rPr>
              <w:t>Langage écrit</w:t>
            </w:r>
            <w:r w:rsidR="00AA33FB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17982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AA33FB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A33FB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112240" w:rsidRPr="006D76C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Domaine d</w:t>
            </w:r>
            <w:r w:rsidR="00954A33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</w:t>
            </w:r>
            <w:r w:rsidR="00112240" w:rsidRPr="006D76C1">
              <w:rPr>
                <w:rStyle w:val="contextualspellingandgrammarerror"/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12240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AA33FB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éveloppement </w:t>
            </w:r>
            <w:r w:rsidR="00112240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cognitif</w:t>
            </w:r>
            <w:r w:rsidR="00112240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="00112240" w:rsidRPr="006D76C1">
              <w:rPr>
                <w:rFonts w:asciiTheme="minorHAnsi" w:hAnsiTheme="minorHAnsi" w:cstheme="minorHAnsi"/>
                <w:sz w:val="20"/>
                <w:szCs w:val="20"/>
              </w:rPr>
              <w:t>Découvrir le monde qui l’entoure</w:t>
            </w:r>
            <w:r w:rsidR="00AA33FB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="00112240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04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6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12240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Pensée</w:t>
            </w:r>
            <w:r w:rsidR="00112240" w:rsidRPr="006D76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12240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</w:t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12688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112240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2240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Stratégies</w:t>
            </w:r>
          </w:p>
        </w:tc>
      </w:tr>
    </w:tbl>
    <w:p w14:paraId="293841D5" w14:textId="77777777" w:rsidR="00B27D75" w:rsidRPr="001C4F0C" w:rsidRDefault="00B27D75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</w:rPr>
      </w:pPr>
    </w:p>
    <w:p w14:paraId="77E456CC" w14:textId="77777777" w:rsidR="00AA33FB" w:rsidRDefault="00AA33FB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  <w:u w:val="single"/>
        </w:rPr>
      </w:pPr>
    </w:p>
    <w:p w14:paraId="028E1DBA" w14:textId="0A9CA3AC" w:rsidR="00B27D75" w:rsidRPr="001F73A8" w:rsidRDefault="005D5C64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sz w:val="28"/>
          <w:szCs w:val="28"/>
        </w:rPr>
      </w:pPr>
      <w:r w:rsidRPr="001F73A8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>L</w:t>
      </w:r>
      <w:r w:rsidR="00EF074A" w:rsidRPr="001F73A8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>ien</w:t>
      </w:r>
      <w:r w:rsidR="00A44575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>(s)</w:t>
      </w:r>
      <w:r w:rsidR="00EF074A" w:rsidRPr="001F73A8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 xml:space="preserve"> avec le</w:t>
      </w:r>
      <w:r w:rsidR="006433C4" w:rsidRPr="006433C4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 xml:space="preserve"> Programme de formation de l'école québécoise</w:t>
      </w:r>
      <w:r w:rsidR="00EF074A" w:rsidRPr="001F73A8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 xml:space="preserve"> </w:t>
      </w:r>
      <w:r w:rsidR="006433C4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>(</w:t>
      </w:r>
      <w:r w:rsidR="00EF074A" w:rsidRPr="001F73A8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>PFEQ</w:t>
      </w:r>
      <w:r w:rsidR="006433C4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>)</w:t>
      </w:r>
      <w:r w:rsidRPr="001F73A8">
        <w:rPr>
          <w:rStyle w:val="contextualspellingandgrammarerror"/>
          <w:rFonts w:asciiTheme="minorHAnsi" w:hAnsiTheme="minorHAnsi" w:cstheme="minorHAnsi"/>
          <w:b/>
          <w:sz w:val="28"/>
          <w:szCs w:val="28"/>
          <w:highlight w:val="lightGray"/>
        </w:rPr>
        <w:t> :</w:t>
      </w:r>
    </w:p>
    <w:p w14:paraId="43FFC880" w14:textId="693D3E19" w:rsidR="006849C7" w:rsidRDefault="00205B8D" w:rsidP="00EF0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</w:rPr>
        <w:t>p</w:t>
      </w:r>
      <w:r w:rsidR="00EF074A" w:rsidRPr="35A1A8BD">
        <w:rPr>
          <w:rFonts w:asciiTheme="minorHAnsi" w:hAnsiTheme="minorHAnsi" w:cstheme="minorBidi"/>
        </w:rPr>
        <w:t xml:space="preserve">our </w:t>
      </w:r>
      <w:r w:rsidR="00AA33FB">
        <w:rPr>
          <w:rFonts w:asciiTheme="minorHAnsi" w:hAnsiTheme="minorHAnsi" w:cstheme="minorBidi"/>
        </w:rPr>
        <w:t>consulter les</w:t>
      </w:r>
      <w:r w:rsidR="00EF074A" w:rsidRPr="35A1A8BD">
        <w:rPr>
          <w:rFonts w:asciiTheme="minorHAnsi" w:hAnsiTheme="minorHAnsi" w:cstheme="minorBidi"/>
        </w:rPr>
        <w:t xml:space="preserve"> liens avec le PFEQ </w:t>
      </w:r>
      <w:hyperlink r:id="rId20">
        <w:r w:rsidR="00C37C93">
          <w:rPr>
            <w:rStyle w:val="Lienhypertexte"/>
            <w:rFonts w:asciiTheme="minorHAnsi" w:hAnsiTheme="minorHAnsi" w:cstheme="minorBidi"/>
            <w:b/>
            <w:color w:val="2E74B5" w:themeColor="accent1" w:themeShade="BF"/>
            <w:lang w:val="fr-FR"/>
          </w:rPr>
          <w:t>cliquer ici</w:t>
        </w:r>
      </w:hyperlink>
      <w:r w:rsidRPr="00205B8D">
        <w:t>.</w:t>
      </w:r>
    </w:p>
    <w:p w14:paraId="2840B89A" w14:textId="3C78CB14" w:rsidR="006849C7" w:rsidRDefault="006849C7" w:rsidP="00EF0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val="fr-FR"/>
        </w:rPr>
      </w:pPr>
    </w:p>
    <w:sdt>
      <w:sdtPr>
        <w:rPr>
          <w:rStyle w:val="Style1"/>
        </w:rPr>
        <w:alias w:val="TITRE LIEN"/>
        <w:tag w:val="Lien"/>
        <w:id w:val="832878791"/>
        <w:lock w:val="sdtLocked"/>
        <w:placeholder>
          <w:docPart w:val="DefaultPlaceholder_-1854013438"/>
        </w:placeholder>
        <w:showingPlcHdr/>
        <w15:color w:val="003300"/>
        <w:comboBox>
          <w:listItem w:value="Choisissez un élément."/>
          <w:listItem w:displayText="DGF" w:value="DGF"/>
          <w:listItem w:displayText="Français" w:value="Français"/>
          <w:listItem w:displayText="Français langue seconde (programme de base)" w:value="Français langue seconde (programme de base)"/>
          <w:listItem w:displayText="Français langue seconde (programme d'immersion)" w:value="Français langue seconde (programme d'immersion)"/>
          <w:listItem w:displayText="Intégration linguistique scolaire et sociale" w:value="Intégration linguistique scolaire et sociale"/>
          <w:listItem w:displayText="English language arts" w:value="English language arts"/>
          <w:listItem w:displayText="Anglais langue seconde" w:value="Anglais langue seconde"/>
          <w:listItem w:displayText="Mathématique" w:value="Mathématique"/>
          <w:listItem w:displayText="Science et technologie" w:value="Science et technologie"/>
          <w:listItem w:displayText="Géographie, histoire et éduc. citoyenneté" w:value="Géographie, histoire et éduc. citoyenneté"/>
          <w:listItem w:displayText="Art dramatique" w:value="Art dramatique"/>
          <w:listItem w:displayText="Danse" w:value="Danse"/>
          <w:listItem w:displayText="Arts plastiques" w:value="Arts plastiques"/>
          <w:listItem w:displayText="Musique" w:value="Musique"/>
          <w:listItem w:displayText="Éducation physique et à la santé" w:value="Éducation physique et à la santé"/>
          <w:listItem w:displayText="Éthique et culture réligieuse" w:value="Éthique et culture réligieuse"/>
          <w:listItem w:displayText="Compétences transversales" w:value="Compétences transversales"/>
        </w:comboBox>
      </w:sdtPr>
      <w:sdtEndPr>
        <w:rPr>
          <w:rStyle w:val="Policepardfaut"/>
          <w:rFonts w:ascii="Times New Roman" w:hAnsi="Times New Roman" w:cstheme="minorBidi"/>
          <w:color w:val="auto"/>
          <w:lang w:val="fr-FR"/>
        </w:rPr>
      </w:sdtEndPr>
      <w:sdtContent>
        <w:p w14:paraId="0113830E" w14:textId="1DB87FD4" w:rsidR="00B86273" w:rsidRDefault="0040778E" w:rsidP="00EF074A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Bidi"/>
              <w:lang w:val="fr-FR"/>
            </w:rPr>
          </w:pPr>
          <w:r w:rsidRPr="00BF1E77">
            <w:rPr>
              <w:rStyle w:val="Textedelespacerserv"/>
            </w:rPr>
            <w:t>Choisissez un élément.</w:t>
          </w:r>
        </w:p>
      </w:sdtContent>
    </w:sdt>
    <w:p w14:paraId="17FD07EA" w14:textId="5D10EDF1" w:rsidR="0040778E" w:rsidRDefault="7B7E69E3" w:rsidP="0040778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lang w:val="fr-FR"/>
        </w:rPr>
      </w:pPr>
      <w:bookmarkStart w:id="5" w:name="_Hlk125719404"/>
      <w:r w:rsidRPr="0347AC08">
        <w:rPr>
          <w:rStyle w:val="contextualspellingandgrammarerror"/>
          <w:rFonts w:asciiTheme="minorHAnsi" w:hAnsiTheme="minorHAnsi" w:cstheme="minorBidi"/>
          <w:lang w:val="fr-FR"/>
        </w:rPr>
        <w:t>Spécifie</w:t>
      </w:r>
      <w:r w:rsidR="5D7BE28C" w:rsidRPr="0347AC08">
        <w:rPr>
          <w:rStyle w:val="contextualspellingandgrammarerror"/>
          <w:rFonts w:asciiTheme="minorHAnsi" w:hAnsiTheme="minorHAnsi" w:cstheme="minorBidi"/>
          <w:lang w:val="fr-FR"/>
        </w:rPr>
        <w:t>r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40778E" w14:paraId="70C00A32" w14:textId="77777777" w:rsidTr="000D5BED">
        <w:tc>
          <w:tcPr>
            <w:tcW w:w="9209" w:type="dxa"/>
          </w:tcPr>
          <w:p w14:paraId="61255879" w14:textId="77777777" w:rsidR="0040778E" w:rsidRDefault="0040778E" w:rsidP="000D5BED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lang w:val="fr-FR"/>
              </w:rPr>
            </w:pPr>
          </w:p>
        </w:tc>
      </w:tr>
    </w:tbl>
    <w:p w14:paraId="65740340" w14:textId="77777777" w:rsidR="006849C7" w:rsidRDefault="006849C7" w:rsidP="00EF0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r-FR"/>
        </w:rPr>
      </w:pPr>
    </w:p>
    <w:bookmarkEnd w:id="5" w:displacedByCustomXml="next"/>
    <w:sdt>
      <w:sdtPr>
        <w:rPr>
          <w:rStyle w:val="Style2"/>
        </w:rPr>
        <w:alias w:val="Titre Lien2 "/>
        <w:tag w:val="Lien"/>
        <w:id w:val="-66030928"/>
        <w:lock w:val="sdtLocked"/>
        <w:placeholder>
          <w:docPart w:val="0090C4BA13E74EB79AD1CF8FB9B4B367"/>
        </w:placeholder>
        <w:showingPlcHdr/>
        <w15:color w:val="003300"/>
        <w:comboBox>
          <w:listItem w:value="Choisissez un élément."/>
          <w:listItem w:displayText="DGF" w:value="DGF"/>
          <w:listItem w:displayText="Français" w:value="Français"/>
          <w:listItem w:displayText="Français langue seconde (programme de base)" w:value="Français langue seconde (programme de base)"/>
          <w:listItem w:displayText="Français langue seconde (programme d'immersion)" w:value="Français langue seconde (programme d'immersion)"/>
          <w:listItem w:displayText="Intégration linguistique scolaire et sociale" w:value="Intégration linguistique scolaire et sociale"/>
          <w:listItem w:displayText="English language arts" w:value="English language arts"/>
          <w:listItem w:displayText="Anglais langue seconde" w:value="Anglais langue seconde"/>
          <w:listItem w:displayText="Mathématique" w:value="Mathématique"/>
          <w:listItem w:displayText="Science et technologie" w:value="Science et technologie"/>
          <w:listItem w:displayText="Géographie, histoire et éduc. citoyenneté" w:value="Géographie, histoire et éduc. citoyenneté"/>
          <w:listItem w:displayText="Art dramatique" w:value="Art dramatique"/>
          <w:listItem w:displayText="Danse" w:value="Danse"/>
          <w:listItem w:displayText="Arts plastiques" w:value="Arts plastiques"/>
          <w:listItem w:displayText="Musique" w:value="Musique"/>
          <w:listItem w:displayText="Éducation physique et à la santé" w:value="Éducation physique et à la santé"/>
          <w:listItem w:displayText="Éthique et culture réligieuse" w:value="Éthique et culture réligieuse"/>
          <w:listItem w:displayText="Compétences transversales" w:value="Compétences transversales"/>
        </w:comboBox>
      </w:sdtPr>
      <w:sdtEndPr>
        <w:rPr>
          <w:rStyle w:val="Policepardfaut"/>
          <w:rFonts w:ascii="Times New Roman" w:hAnsi="Times New Roman" w:cstheme="minorBidi"/>
          <w:color w:val="auto"/>
          <w:lang w:val="fr-FR"/>
        </w:rPr>
      </w:sdtEndPr>
      <w:sdtContent>
        <w:p w14:paraId="17C6AB23" w14:textId="77777777" w:rsidR="00B92372" w:rsidRDefault="00B92372" w:rsidP="00B92372">
          <w:pPr>
            <w:pStyle w:val="paragraph"/>
            <w:spacing w:before="0" w:beforeAutospacing="0" w:after="0" w:afterAutospacing="0"/>
            <w:textAlignment w:val="baseline"/>
            <w:rPr>
              <w:rStyle w:val="Style1"/>
              <w:rFonts w:eastAsiaTheme="minorHAnsi" w:cstheme="minorBidi"/>
              <w:sz w:val="22"/>
              <w:szCs w:val="22"/>
              <w:lang w:eastAsia="en-US"/>
            </w:rPr>
          </w:pPr>
          <w:r w:rsidRPr="00BF1E77">
            <w:rPr>
              <w:rStyle w:val="Textedelespacerserv"/>
            </w:rPr>
            <w:t>Choisissez un élément.</w:t>
          </w:r>
        </w:p>
      </w:sdtContent>
    </w:sdt>
    <w:p w14:paraId="1033938B" w14:textId="51CE3D45" w:rsidR="0040778E" w:rsidRDefault="7B7E69E3" w:rsidP="0040778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lang w:val="fr-FR"/>
        </w:rPr>
      </w:pPr>
      <w:r w:rsidRPr="0347AC08">
        <w:rPr>
          <w:rStyle w:val="contextualspellingandgrammarerror"/>
          <w:rFonts w:asciiTheme="minorHAnsi" w:hAnsiTheme="minorHAnsi" w:cstheme="minorBidi"/>
          <w:lang w:val="fr-FR"/>
        </w:rPr>
        <w:t>Spécifie</w:t>
      </w:r>
      <w:r w:rsidR="289A95BE" w:rsidRPr="0347AC08">
        <w:rPr>
          <w:rStyle w:val="contextualspellingandgrammarerror"/>
          <w:rFonts w:asciiTheme="minorHAnsi" w:hAnsiTheme="minorHAnsi" w:cstheme="minorBidi"/>
          <w:lang w:val="fr-FR"/>
        </w:rPr>
        <w:t>r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40778E" w14:paraId="69305AF9" w14:textId="77777777" w:rsidTr="000D5BED">
        <w:tc>
          <w:tcPr>
            <w:tcW w:w="9209" w:type="dxa"/>
          </w:tcPr>
          <w:p w14:paraId="25AFED53" w14:textId="77777777" w:rsidR="0040778E" w:rsidRDefault="0040778E" w:rsidP="000D5BED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lang w:val="fr-FR"/>
              </w:rPr>
            </w:pPr>
          </w:p>
        </w:tc>
      </w:tr>
    </w:tbl>
    <w:p w14:paraId="7F1EE9C8" w14:textId="77777777" w:rsidR="0040778E" w:rsidRDefault="0040778E" w:rsidP="00407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r-FR"/>
        </w:rPr>
      </w:pPr>
    </w:p>
    <w:sdt>
      <w:sdtPr>
        <w:rPr>
          <w:rStyle w:val="Style1"/>
        </w:rPr>
        <w:alias w:val="TITRE LIEN"/>
        <w:tag w:val="Lien"/>
        <w:id w:val="-382784942"/>
        <w:placeholder>
          <w:docPart w:val="279DADD2D235486288AA289A556D016C"/>
        </w:placeholder>
        <w:showingPlcHdr/>
        <w15:color w:val="003300"/>
        <w:comboBox>
          <w:listItem w:value="Choisissez un élément."/>
          <w:listItem w:displayText="DGF" w:value="DGF"/>
          <w:listItem w:displayText="Français" w:value="Français"/>
          <w:listItem w:displayText="Français langue seconde (programme de base)" w:value="Français langue seconde (programme de base)"/>
          <w:listItem w:displayText="Français langue seconde (programme d'immersion)" w:value="Français langue seconde (programme d'immersion)"/>
          <w:listItem w:displayText="Intégration linguistique scolaire et sociale" w:value="Intégration linguistique scolaire et sociale"/>
          <w:listItem w:displayText="English language arts" w:value="English language arts"/>
          <w:listItem w:displayText="Anglais langue seconde" w:value="Anglais langue seconde"/>
          <w:listItem w:displayText="Mathématique" w:value="Mathématique"/>
          <w:listItem w:displayText="Science et technologie" w:value="Science et technologie"/>
          <w:listItem w:displayText="Géographie, histoire et éduc. citoyenneté" w:value="Géographie, histoire et éduc. citoyenneté"/>
          <w:listItem w:displayText="Art dramatique" w:value="Art dramatique"/>
          <w:listItem w:displayText="Danse" w:value="Danse"/>
          <w:listItem w:displayText="Arts plastiques" w:value="Arts plastiques"/>
          <w:listItem w:displayText="Musique" w:value="Musique"/>
          <w:listItem w:displayText="Éducation physique et à la santé" w:value="Éducation physique et à la santé"/>
          <w:listItem w:displayText="Éthique et culture réligieuse" w:value="Éthique et culture réligieuse"/>
          <w:listItem w:displayText="Compétences transversales" w:value="Compétences transversales"/>
        </w:comboBox>
      </w:sdtPr>
      <w:sdtEndPr>
        <w:rPr>
          <w:rStyle w:val="Policepardfaut"/>
          <w:rFonts w:ascii="Times New Roman" w:hAnsi="Times New Roman" w:cstheme="minorBidi"/>
          <w:color w:val="auto"/>
          <w:lang w:val="fr-FR"/>
        </w:rPr>
      </w:sdtEndPr>
      <w:sdtContent>
        <w:p w14:paraId="71827E09" w14:textId="77777777" w:rsidR="0040778E" w:rsidRDefault="0040778E" w:rsidP="0040778E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Bidi"/>
              <w:lang w:val="fr-FR"/>
            </w:rPr>
          </w:pPr>
          <w:r w:rsidRPr="00BF1E77">
            <w:rPr>
              <w:rStyle w:val="Textedelespacerserv"/>
            </w:rPr>
            <w:t>Choisissez un élément.</w:t>
          </w:r>
        </w:p>
      </w:sdtContent>
    </w:sdt>
    <w:p w14:paraId="362A0E9D" w14:textId="0C627B7A" w:rsidR="0040778E" w:rsidRDefault="7B7E69E3" w:rsidP="0040778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lang w:val="fr-FR"/>
        </w:rPr>
      </w:pPr>
      <w:r w:rsidRPr="0347AC08">
        <w:rPr>
          <w:rStyle w:val="contextualspellingandgrammarerror"/>
          <w:rFonts w:asciiTheme="minorHAnsi" w:hAnsiTheme="minorHAnsi" w:cstheme="minorBidi"/>
          <w:lang w:val="fr-FR"/>
        </w:rPr>
        <w:t>Spécifie</w:t>
      </w:r>
      <w:r w:rsidR="77CBF4AA" w:rsidRPr="0347AC08">
        <w:rPr>
          <w:rStyle w:val="contextualspellingandgrammarerror"/>
          <w:rFonts w:asciiTheme="minorHAnsi" w:hAnsiTheme="minorHAnsi" w:cstheme="minorBidi"/>
          <w:lang w:val="fr-FR"/>
        </w:rPr>
        <w:t>r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40778E" w14:paraId="628D4638" w14:textId="77777777" w:rsidTr="000D5BED">
        <w:tc>
          <w:tcPr>
            <w:tcW w:w="9209" w:type="dxa"/>
          </w:tcPr>
          <w:p w14:paraId="067F73E2" w14:textId="77777777" w:rsidR="0040778E" w:rsidRDefault="0040778E" w:rsidP="000D5BED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lang w:val="fr-FR"/>
              </w:rPr>
            </w:pPr>
          </w:p>
        </w:tc>
      </w:tr>
    </w:tbl>
    <w:p w14:paraId="60CBB71F" w14:textId="77777777" w:rsidR="0040778E" w:rsidRDefault="0040778E" w:rsidP="00407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r-FR"/>
        </w:rPr>
      </w:pPr>
    </w:p>
    <w:sdt>
      <w:sdtPr>
        <w:rPr>
          <w:rStyle w:val="Style2"/>
        </w:rPr>
        <w:alias w:val="Titre Lien2 "/>
        <w:tag w:val="Lien"/>
        <w:id w:val="-785813425"/>
        <w:placeholder>
          <w:docPart w:val="734F9A9E3D9042B393AE001F962A1A28"/>
        </w:placeholder>
        <w:showingPlcHdr/>
        <w15:color w:val="003300"/>
        <w:comboBox>
          <w:listItem w:value="Choisissez un élément."/>
          <w:listItem w:displayText="DGF" w:value="DGF"/>
          <w:listItem w:displayText="Français" w:value="Français"/>
          <w:listItem w:displayText="Français langue seconde (programme de base)" w:value="Français langue seconde (programme de base)"/>
          <w:listItem w:displayText="Français langue seconde (programme d'immersion)" w:value="Français langue seconde (programme d'immersion)"/>
          <w:listItem w:displayText="Intégration linguistique scolaire et sociale" w:value="Intégration linguistique scolaire et sociale"/>
          <w:listItem w:displayText="English language arts" w:value="English language arts"/>
          <w:listItem w:displayText="Anglais langue seconde" w:value="Anglais langue seconde"/>
          <w:listItem w:displayText="Mathématique" w:value="Mathématique"/>
          <w:listItem w:displayText="Science et technologie" w:value="Science et technologie"/>
          <w:listItem w:displayText="Géographie, histoire et éduc. citoyenneté" w:value="Géographie, histoire et éduc. citoyenneté"/>
          <w:listItem w:displayText="Art dramatique" w:value="Art dramatique"/>
          <w:listItem w:displayText="Danse" w:value="Danse"/>
          <w:listItem w:displayText="Arts plastiques" w:value="Arts plastiques"/>
          <w:listItem w:displayText="Musique" w:value="Musique"/>
          <w:listItem w:displayText="Éducation physique et à la santé" w:value="Éducation physique et à la santé"/>
          <w:listItem w:displayText="Éthique et culture réligieuse" w:value="Éthique et culture réligieuse"/>
          <w:listItem w:displayText="Compétences transversales" w:value="Compétences transversales"/>
        </w:comboBox>
      </w:sdtPr>
      <w:sdtEndPr>
        <w:rPr>
          <w:rStyle w:val="Policepardfaut"/>
          <w:rFonts w:ascii="Times New Roman" w:hAnsi="Times New Roman" w:cstheme="minorBidi"/>
          <w:color w:val="auto"/>
          <w:lang w:val="fr-FR"/>
        </w:rPr>
      </w:sdtEndPr>
      <w:sdtContent>
        <w:p w14:paraId="023D05DE" w14:textId="77777777" w:rsidR="0040778E" w:rsidRDefault="0040778E" w:rsidP="0040778E">
          <w:pPr>
            <w:pStyle w:val="paragraph"/>
            <w:spacing w:before="0" w:beforeAutospacing="0" w:after="0" w:afterAutospacing="0"/>
            <w:textAlignment w:val="baseline"/>
            <w:rPr>
              <w:rStyle w:val="Style1"/>
              <w:rFonts w:eastAsiaTheme="minorHAnsi" w:cstheme="minorBidi"/>
              <w:sz w:val="22"/>
              <w:szCs w:val="22"/>
              <w:lang w:eastAsia="en-US"/>
            </w:rPr>
          </w:pPr>
          <w:r w:rsidRPr="00BF1E77">
            <w:rPr>
              <w:rStyle w:val="Textedelespacerserv"/>
            </w:rPr>
            <w:t>Choisissez un élément.</w:t>
          </w:r>
        </w:p>
      </w:sdtContent>
    </w:sdt>
    <w:p w14:paraId="7A16D4CF" w14:textId="4167FEE4" w:rsidR="0040778E" w:rsidRDefault="7B7E69E3" w:rsidP="0040778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Bidi"/>
          <w:lang w:val="fr-FR"/>
        </w:rPr>
      </w:pPr>
      <w:r w:rsidRPr="0347AC08">
        <w:rPr>
          <w:rStyle w:val="contextualspellingandgrammarerror"/>
          <w:rFonts w:asciiTheme="minorHAnsi" w:hAnsiTheme="minorHAnsi" w:cstheme="minorBidi"/>
          <w:lang w:val="fr-FR"/>
        </w:rPr>
        <w:t>Spécifie</w:t>
      </w:r>
      <w:r w:rsidR="0232EC5C" w:rsidRPr="0347AC08">
        <w:rPr>
          <w:rStyle w:val="contextualspellingandgrammarerror"/>
          <w:rFonts w:asciiTheme="minorHAnsi" w:hAnsiTheme="minorHAnsi" w:cstheme="minorBidi"/>
          <w:lang w:val="fr-FR"/>
        </w:rPr>
        <w:t>r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40778E" w14:paraId="65FDB505" w14:textId="77777777" w:rsidTr="000D5BED">
        <w:tc>
          <w:tcPr>
            <w:tcW w:w="9209" w:type="dxa"/>
          </w:tcPr>
          <w:p w14:paraId="58EF0E20" w14:textId="77777777" w:rsidR="0040778E" w:rsidRDefault="0040778E" w:rsidP="000D5BED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lang w:val="fr-FR"/>
              </w:rPr>
            </w:pPr>
          </w:p>
        </w:tc>
      </w:tr>
    </w:tbl>
    <w:p w14:paraId="118D6882" w14:textId="77777777" w:rsidR="0040778E" w:rsidRDefault="0040778E" w:rsidP="00EF0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r-FR"/>
        </w:rPr>
      </w:pPr>
    </w:p>
    <w:p w14:paraId="02BDA6EB" w14:textId="40B927C3" w:rsidR="00EF074A" w:rsidRDefault="00EF074A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</w:rPr>
      </w:pPr>
    </w:p>
    <w:p w14:paraId="60774FF1" w14:textId="0C1EAC56" w:rsidR="00EF074A" w:rsidRDefault="005D5C64" w:rsidP="00EF0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B0F0"/>
        </w:rPr>
      </w:pPr>
      <w:r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L</w:t>
      </w:r>
      <w:r w:rsidR="00EF074A"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ien</w:t>
      </w:r>
      <w:r w:rsidR="00A44575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(s)</w:t>
      </w:r>
      <w:r w:rsidR="00EF074A"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 xml:space="preserve"> avec la plateforme éducative du </w:t>
      </w:r>
      <w:r w:rsidR="006433C4"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service de garde (</w:t>
      </w:r>
      <w:proofErr w:type="spellStart"/>
      <w:r w:rsidR="006433C4"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S</w:t>
      </w:r>
      <w:r w:rsidR="00AA33FB"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d</w:t>
      </w:r>
      <w:r w:rsidR="00EF074A"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G</w:t>
      </w:r>
      <w:proofErr w:type="spellEnd"/>
      <w:r w:rsidR="006433C4"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)</w:t>
      </w:r>
      <w:r w:rsidRPr="0347AC08">
        <w:rPr>
          <w:rStyle w:val="contextualspellingandgrammarerror"/>
          <w:rFonts w:asciiTheme="minorHAnsi" w:hAnsiTheme="minorHAnsi" w:cstheme="minorBidi"/>
          <w:b/>
          <w:sz w:val="28"/>
          <w:szCs w:val="28"/>
          <w:highlight w:val="lightGray"/>
        </w:rPr>
        <w:t> :</w:t>
      </w:r>
      <w:r w:rsidR="00EF074A">
        <w:br/>
      </w:r>
      <w:r w:rsidR="00205B8D" w:rsidRPr="0347AC08">
        <w:rPr>
          <w:rFonts w:asciiTheme="minorHAnsi" w:hAnsiTheme="minorHAnsi" w:cstheme="minorBidi"/>
        </w:rPr>
        <w:t>p</w:t>
      </w:r>
      <w:r w:rsidR="00AA33FB" w:rsidRPr="0347AC08">
        <w:rPr>
          <w:rFonts w:asciiTheme="minorHAnsi" w:hAnsiTheme="minorHAnsi" w:cstheme="minorBidi"/>
        </w:rPr>
        <w:t xml:space="preserve">our consulter les dimensions du développement global au </w:t>
      </w:r>
      <w:proofErr w:type="spellStart"/>
      <w:r w:rsidR="00AA33FB" w:rsidRPr="0347AC08">
        <w:rPr>
          <w:rFonts w:asciiTheme="minorHAnsi" w:hAnsiTheme="minorHAnsi" w:cstheme="minorBidi"/>
        </w:rPr>
        <w:t>S</w:t>
      </w:r>
      <w:r w:rsidR="073802DB" w:rsidRPr="0347AC08">
        <w:rPr>
          <w:rFonts w:asciiTheme="minorHAnsi" w:hAnsiTheme="minorHAnsi" w:cstheme="minorBidi"/>
        </w:rPr>
        <w:t>d</w:t>
      </w:r>
      <w:r w:rsidR="00AA33FB" w:rsidRPr="0347AC08">
        <w:rPr>
          <w:rFonts w:asciiTheme="minorHAnsi" w:hAnsiTheme="minorHAnsi" w:cstheme="minorBidi"/>
        </w:rPr>
        <w:t>G</w:t>
      </w:r>
      <w:proofErr w:type="spellEnd"/>
      <w:r w:rsidR="54759D2A" w:rsidRPr="0347AC08">
        <w:rPr>
          <w:rFonts w:asciiTheme="minorHAnsi" w:hAnsiTheme="minorHAnsi" w:cstheme="minorBidi"/>
        </w:rPr>
        <w:t>,</w:t>
      </w:r>
      <w:r w:rsidR="00AA33FB" w:rsidRPr="0347AC08">
        <w:rPr>
          <w:rFonts w:asciiTheme="minorHAnsi" w:hAnsiTheme="minorHAnsi" w:cstheme="minorBidi"/>
          <w:color w:val="002060"/>
        </w:rPr>
        <w:t xml:space="preserve"> </w:t>
      </w:r>
      <w:hyperlink r:id="rId21">
        <w:r w:rsidR="72D0B942" w:rsidRPr="0347AC08">
          <w:rPr>
            <w:rStyle w:val="Lienhypertexte"/>
            <w:rFonts w:asciiTheme="minorHAnsi" w:hAnsiTheme="minorHAnsi" w:cstheme="minorBidi"/>
            <w:b/>
            <w:bCs/>
            <w:color w:val="2E74B5" w:themeColor="accent1" w:themeShade="BF"/>
          </w:rPr>
          <w:t>c</w:t>
        </w:r>
        <w:r w:rsidR="00EF074A" w:rsidRPr="0347AC08">
          <w:rPr>
            <w:rStyle w:val="Lienhypertexte"/>
            <w:rFonts w:asciiTheme="minorHAnsi" w:hAnsiTheme="minorHAnsi" w:cstheme="minorBidi"/>
            <w:b/>
            <w:bCs/>
            <w:color w:val="2E74B5" w:themeColor="accent1" w:themeShade="BF"/>
          </w:rPr>
          <w:t>lique</w:t>
        </w:r>
        <w:r w:rsidR="1779438D" w:rsidRPr="0347AC08">
          <w:rPr>
            <w:rStyle w:val="Lienhypertexte"/>
            <w:rFonts w:asciiTheme="minorHAnsi" w:hAnsiTheme="minorHAnsi" w:cstheme="minorBidi"/>
            <w:b/>
            <w:bCs/>
            <w:color w:val="2E74B5" w:themeColor="accent1" w:themeShade="BF"/>
          </w:rPr>
          <w:t>r</w:t>
        </w:r>
        <w:r w:rsidR="00EF074A" w:rsidRPr="0347AC08">
          <w:rPr>
            <w:rStyle w:val="Lienhypertexte"/>
            <w:rFonts w:asciiTheme="minorHAnsi" w:hAnsiTheme="minorHAnsi" w:cstheme="minorBidi"/>
            <w:b/>
            <w:bCs/>
            <w:color w:val="2E74B5" w:themeColor="accent1" w:themeShade="BF"/>
          </w:rPr>
          <w:t xml:space="preserve"> ici</w:t>
        </w:r>
      </w:hyperlink>
      <w:r w:rsidR="00205B8D" w:rsidRPr="00205B8D">
        <w:t>.</w:t>
      </w:r>
    </w:p>
    <w:p w14:paraId="7D39477A" w14:textId="77777777" w:rsidR="00516E58" w:rsidRDefault="00516E58" w:rsidP="00EF0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Grilledutableau"/>
        <w:tblW w:w="9067" w:type="dxa"/>
        <w:tblLayout w:type="fixed"/>
        <w:tblLook w:val="06A0" w:firstRow="1" w:lastRow="0" w:firstColumn="1" w:lastColumn="0" w:noHBand="1" w:noVBand="1"/>
      </w:tblPr>
      <w:tblGrid>
        <w:gridCol w:w="4673"/>
        <w:gridCol w:w="4394"/>
      </w:tblGrid>
      <w:tr w:rsidR="005D5C64" w:rsidRPr="006D76C1" w14:paraId="2180C6CB" w14:textId="77777777" w:rsidTr="006D76C1">
        <w:tc>
          <w:tcPr>
            <w:tcW w:w="4673" w:type="dxa"/>
          </w:tcPr>
          <w:p w14:paraId="6CF2C5F6" w14:textId="21FB8943" w:rsidR="005D5C64" w:rsidRPr="006D76C1" w:rsidRDefault="009776C0" w:rsidP="00E00BD7">
            <w:pPr>
              <w:pStyle w:val="paragraph"/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</w:pP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-21358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580AC2" w:rsidRPr="0347AC08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5C64" w:rsidRPr="0347AC08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 </w:t>
            </w:r>
            <w:r w:rsidR="005D5C64" w:rsidRPr="0347AC08">
              <w:rPr>
                <w:rFonts w:asciiTheme="minorHAnsi" w:hAnsiTheme="minorHAnsi" w:cstheme="minorBidi"/>
                <w:b/>
                <w:sz w:val="20"/>
                <w:szCs w:val="20"/>
              </w:rPr>
              <w:t>Développement cognitif et langagier</w:t>
            </w:r>
            <w:r w:rsidR="005D5C64" w:rsidRPr="006D76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D5C64" w:rsidRPr="0347AC08">
              <w:rPr>
                <w:rFonts w:asciiTheme="minorHAnsi" w:hAnsiTheme="minorHAnsi" w:cstheme="minorBidi"/>
                <w:sz w:val="20"/>
                <w:szCs w:val="20"/>
              </w:rPr>
              <w:t>Façon dont une personne pense, résout des problèmes, imagine, crée, mémorise et communique sa pensée.</w:t>
            </w:r>
            <w:r w:rsidR="005D5C6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37813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580AC2" w:rsidRPr="0347AC08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5C64" w:rsidRPr="0347AC08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  <w:r w:rsidR="005D5C64" w:rsidRPr="0347AC08">
              <w:rPr>
                <w:rFonts w:asciiTheme="minorHAnsi" w:hAnsiTheme="minorHAnsi" w:cstheme="minorBidi"/>
                <w:b/>
                <w:sz w:val="20"/>
                <w:szCs w:val="20"/>
              </w:rPr>
              <w:t>Développement affectif</w:t>
            </w:r>
            <w:r w:rsidR="005D5C64" w:rsidRPr="006D76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D5C64" w:rsidRPr="0347AC08">
              <w:rPr>
                <w:rFonts w:asciiTheme="minorHAnsi" w:hAnsiTheme="minorHAnsi" w:cstheme="minorBidi"/>
                <w:sz w:val="20"/>
                <w:szCs w:val="20"/>
              </w:rPr>
              <w:t xml:space="preserve">Développement d’habiletés qui permettent d’exprimer ses sentiments, d’être en contact avec ses émotions et de développer les concepts de soi et de </w:t>
            </w:r>
            <w:r w:rsidR="005D5C64" w:rsidRPr="0347AC08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l’estime de soi</w:t>
            </w:r>
            <w:r w:rsidR="09B52198" w:rsidRPr="0347AC08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5D5C6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bookmarkStart w:id="6" w:name="_Hlk127959840"/>
            <w:sdt>
              <w:sdtPr>
                <w:rPr>
                  <w:rStyle w:val="contextualspellingandgrammarerror"/>
                  <w:rFonts w:asciiTheme="minorHAnsi" w:hAnsiTheme="minorHAnsi" w:cstheme="minorBidi"/>
                  <w:sz w:val="20"/>
                  <w:szCs w:val="20"/>
                  <w:lang w:val="fr-FR"/>
                </w:rPr>
                <w:id w:val="5101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19763E">
                  <w:rPr>
                    <w:rStyle w:val="contextualspellingandgrammarerror"/>
                    <w:rFonts w:ascii="MS Gothic" w:eastAsia="MS Gothic" w:hAnsi="MS Gothic" w:cstheme="minorBid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5C64" w:rsidRPr="0347AC08">
              <w:rPr>
                <w:rStyle w:val="contextualspellingandgrammarerror"/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 </w:t>
            </w:r>
            <w:bookmarkEnd w:id="6"/>
            <w:r w:rsidR="005D5C64" w:rsidRPr="0347AC08">
              <w:rPr>
                <w:rFonts w:asciiTheme="minorHAnsi" w:hAnsiTheme="minorHAnsi" w:cstheme="minorBidi"/>
                <w:b/>
                <w:sz w:val="20"/>
                <w:szCs w:val="20"/>
              </w:rPr>
              <w:t>Développement social</w:t>
            </w:r>
            <w:r w:rsidR="005D5C64" w:rsidRPr="006D76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D5C64" w:rsidRPr="0347AC08">
              <w:rPr>
                <w:rFonts w:asciiTheme="minorHAnsi" w:hAnsiTheme="minorHAnsi" w:cstheme="minorBidi"/>
                <w:sz w:val="20"/>
                <w:szCs w:val="20"/>
              </w:rPr>
              <w:t>Établissement de relations harmonieuses avec les autres et conduite acceptable au sein de la communauté</w:t>
            </w:r>
            <w:r w:rsidR="09B52198" w:rsidRPr="0347AC08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5D5C6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</w:p>
        </w:tc>
        <w:tc>
          <w:tcPr>
            <w:tcW w:w="4394" w:type="dxa"/>
          </w:tcPr>
          <w:p w14:paraId="38A15D30" w14:textId="0713A1E0" w:rsidR="005D5C64" w:rsidRPr="006D76C1" w:rsidRDefault="009776C0" w:rsidP="00E00BD7">
            <w:pPr>
              <w:pStyle w:val="paragraph"/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20914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5D5C64" w:rsidRPr="006D76C1">
                  <w:rPr>
                    <w:rStyle w:val="contextualspellingandgrammarerror"/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5C6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6433C4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5D5C64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Développement moral</w:t>
            </w:r>
            <w:r w:rsidR="005D5C64" w:rsidRPr="006D76C1">
              <w:rPr>
                <w:rFonts w:asciiTheme="minorHAnsi" w:hAnsiTheme="minorHAnsi" w:cstheme="minorHAnsi"/>
                <w:sz w:val="20"/>
                <w:szCs w:val="20"/>
              </w:rPr>
              <w:br/>
              <w:t>Pouvoir de distinguer le bien du mal et d’être capable de freiner certaines pulsions.</w:t>
            </w:r>
            <w:r w:rsidR="005D5C6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sdt>
              <w:sdtPr>
                <w:rPr>
                  <w:rStyle w:val="contextualspellingandgrammarerror"/>
                  <w:rFonts w:asciiTheme="minorHAnsi" w:hAnsiTheme="minorHAnsi" w:cstheme="minorHAnsi"/>
                  <w:sz w:val="20"/>
                  <w:szCs w:val="20"/>
                  <w:lang w:val="fr-FR"/>
                </w:rPr>
                <w:id w:val="15669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xtualspellingandgrammarerror"/>
                </w:rPr>
              </w:sdtEndPr>
              <w:sdtContent>
                <w:r w:rsidR="006849C7">
                  <w:rPr>
                    <w:rStyle w:val="contextualspellingandgrammarerror"/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5C6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6433C4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AA33FB" w:rsidRPr="006D76C1">
              <w:rPr>
                <w:rFonts w:asciiTheme="minorHAnsi" w:hAnsiTheme="minorHAnsi" w:cstheme="minorHAnsi"/>
                <w:b/>
                <w:sz w:val="20"/>
                <w:szCs w:val="20"/>
              </w:rPr>
              <w:t>Développement moteur et psychomoteur</w:t>
            </w:r>
            <w:r w:rsidR="005D5C6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AA33FB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="00AA33FB" w:rsidRPr="006D76C1">
              <w:rPr>
                <w:rFonts w:asciiTheme="minorHAnsi" w:hAnsiTheme="minorHAnsi" w:cstheme="minorHAnsi"/>
                <w:sz w:val="20"/>
                <w:szCs w:val="20"/>
              </w:rPr>
              <w:t>Ensemble de composantes telles que</w:t>
            </w:r>
            <w:r w:rsidR="006433C4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="00AA33FB" w:rsidRPr="006D76C1">
              <w:rPr>
                <w:rFonts w:asciiTheme="minorHAnsi" w:hAnsiTheme="minorHAnsi" w:cstheme="minorHAnsi"/>
                <w:sz w:val="20"/>
                <w:szCs w:val="20"/>
              </w:rPr>
              <w:t xml:space="preserve"> la motricité globale, la motricité fine, le schéma corporel, la latéralité, l’organisation spatiale, l’organisation </w:t>
            </w:r>
            <w:r w:rsidR="00AA33FB" w:rsidRPr="006D76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temporelle et le sens du rythme.</w:t>
            </w:r>
            <w:r w:rsidR="005D5C64" w:rsidRPr="006D76C1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</w:p>
        </w:tc>
      </w:tr>
    </w:tbl>
    <w:p w14:paraId="0BCD1842" w14:textId="77777777" w:rsidR="00EF074A" w:rsidRDefault="00EF074A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</w:rPr>
      </w:pPr>
    </w:p>
    <w:p w14:paraId="6291316A" w14:textId="77777777" w:rsidR="00EF074A" w:rsidRDefault="00EF074A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</w:rPr>
      </w:pPr>
    </w:p>
    <w:p w14:paraId="6133B83D" w14:textId="77777777" w:rsidR="00EF074A" w:rsidRDefault="00EF074A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</w:rPr>
      </w:pPr>
    </w:p>
    <w:p w14:paraId="7F7BBFF7" w14:textId="4074BDF6" w:rsidR="004426CA" w:rsidRPr="001C4F0C" w:rsidRDefault="004426CA" w:rsidP="004426CA">
      <w:pPr>
        <w:pStyle w:val="paragraph"/>
        <w:spacing w:before="0" w:beforeAutospacing="0" w:after="0" w:afterAutospacing="0"/>
        <w:rPr>
          <w:rStyle w:val="contextualspellingandgrammarerror"/>
          <w:rFonts w:asciiTheme="minorHAnsi" w:hAnsiTheme="minorHAnsi" w:cstheme="minorHAnsi"/>
        </w:rPr>
      </w:pPr>
    </w:p>
    <w:p w14:paraId="7C6A7CAC" w14:textId="26FA909A" w:rsidR="00292460" w:rsidRPr="001C4F0C" w:rsidRDefault="00292460" w:rsidP="004426C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</w:rPr>
      </w:pPr>
    </w:p>
    <w:p w14:paraId="7F7BC006" w14:textId="73961DA8" w:rsidR="004426CA" w:rsidRPr="006433C4" w:rsidRDefault="004426CA">
      <w:pPr>
        <w:pBdr>
          <w:bottom w:val="single" w:sz="12" w:space="1" w:color="auto"/>
        </w:pBdr>
        <w:rPr>
          <w:rFonts w:cstheme="minorHAnsi"/>
        </w:rPr>
      </w:pPr>
    </w:p>
    <w:p w14:paraId="679FF54E" w14:textId="51E298A6" w:rsidR="00535208" w:rsidRPr="00A90854" w:rsidRDefault="00A44575">
      <w:pPr>
        <w:rPr>
          <w:rStyle w:val="eop"/>
          <w:rFonts w:cstheme="minorHAnsi"/>
          <w:b/>
          <w:sz w:val="28"/>
          <w:szCs w:val="28"/>
        </w:rPr>
      </w:pPr>
      <w:r>
        <w:rPr>
          <w:rStyle w:val="eop"/>
          <w:rFonts w:cstheme="minorHAnsi"/>
          <w:b/>
          <w:sz w:val="28"/>
          <w:szCs w:val="28"/>
        </w:rPr>
        <w:t>Contenu de</w:t>
      </w:r>
      <w:r w:rsidR="00535208" w:rsidRPr="00A90854">
        <w:rPr>
          <w:rStyle w:val="eop"/>
          <w:rFonts w:cstheme="minorHAnsi"/>
          <w:b/>
          <w:sz w:val="28"/>
          <w:szCs w:val="28"/>
        </w:rPr>
        <w:t xml:space="preserve"> </w:t>
      </w:r>
      <w:r>
        <w:rPr>
          <w:rStyle w:val="eop"/>
          <w:rFonts w:cstheme="minorHAnsi"/>
          <w:b/>
          <w:sz w:val="28"/>
          <w:szCs w:val="28"/>
        </w:rPr>
        <w:t>l’</w:t>
      </w:r>
      <w:r w:rsidR="00535208" w:rsidRPr="00A90854">
        <w:rPr>
          <w:rStyle w:val="eop"/>
          <w:rFonts w:cstheme="minorHAnsi"/>
          <w:b/>
          <w:sz w:val="28"/>
          <w:szCs w:val="28"/>
        </w:rPr>
        <w:t xml:space="preserve">activité </w:t>
      </w:r>
    </w:p>
    <w:p w14:paraId="01CFAD19" w14:textId="7663361C" w:rsidR="08A0F6AF" w:rsidRDefault="08A0F6AF" w:rsidP="0347AC08">
      <w:pPr>
        <w:rPr>
          <w:noProof/>
          <w:lang w:eastAsia="fr-FR"/>
        </w:rPr>
      </w:pPr>
      <w:r w:rsidRPr="0347AC08">
        <w:rPr>
          <w:rStyle w:val="eop"/>
          <w:b/>
          <w:bCs/>
          <w:sz w:val="28"/>
          <w:szCs w:val="28"/>
          <w:highlight w:val="lightGray"/>
        </w:rPr>
        <w:t>Description</w:t>
      </w:r>
      <w:r w:rsidR="6C5EC367" w:rsidRPr="0347AC08">
        <w:rPr>
          <w:rStyle w:val="eop"/>
          <w:b/>
          <w:bCs/>
          <w:sz w:val="28"/>
          <w:szCs w:val="28"/>
          <w:highlight w:val="lightGray"/>
        </w:rPr>
        <w:t xml:space="preserve"> :</w:t>
      </w:r>
      <w:r>
        <w:br/>
      </w:r>
      <w:r w:rsidR="6013695E" w:rsidRPr="0347AC08">
        <w:rPr>
          <w:rStyle w:val="eop"/>
          <w:color w:val="002060"/>
          <w:sz w:val="24"/>
          <w:szCs w:val="24"/>
          <w:u w:val="single"/>
        </w:rPr>
        <w:t>Note</w:t>
      </w:r>
      <w:r w:rsidR="6013695E" w:rsidRPr="0347AC08">
        <w:rPr>
          <w:rStyle w:val="eop"/>
          <w:color w:val="002060"/>
          <w:sz w:val="24"/>
          <w:szCs w:val="24"/>
        </w:rPr>
        <w:t> : écrire un résumé de l’activité.</w:t>
      </w:r>
    </w:p>
    <w:tbl>
      <w:tblPr>
        <w:tblStyle w:val="Grilledutableau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A90854" w14:paraId="7F5CB9D0" w14:textId="77777777" w:rsidTr="00A90854">
        <w:tc>
          <w:tcPr>
            <w:tcW w:w="9209" w:type="dxa"/>
          </w:tcPr>
          <w:p w14:paraId="510D1EA0" w14:textId="77777777" w:rsidR="00A90854" w:rsidRDefault="00A90854" w:rsidP="000D5BED">
            <w:pPr>
              <w:rPr>
                <w:rStyle w:val="eop"/>
                <w:sz w:val="24"/>
                <w:szCs w:val="24"/>
              </w:rPr>
            </w:pPr>
          </w:p>
        </w:tc>
      </w:tr>
    </w:tbl>
    <w:p w14:paraId="7F7BC007" w14:textId="12CF5FE4" w:rsidR="004426CA" w:rsidRPr="00535208" w:rsidRDefault="00D60496" w:rsidP="35A1A8BD">
      <w:pPr>
        <w:rPr>
          <w:rStyle w:val="eop"/>
          <w:sz w:val="24"/>
          <w:szCs w:val="24"/>
        </w:rPr>
      </w:pPr>
      <w:r>
        <w:br/>
      </w:r>
      <w:r w:rsidRPr="35A1A8BD">
        <w:rPr>
          <w:rStyle w:val="eop"/>
          <w:sz w:val="24"/>
          <w:szCs w:val="24"/>
        </w:rPr>
        <w:br w:type="page"/>
      </w:r>
    </w:p>
    <w:p w14:paraId="7F7BC008" w14:textId="0DC634B1" w:rsidR="004426CA" w:rsidRPr="00292DEC" w:rsidRDefault="004426CA" w:rsidP="004426C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292DEC">
        <w:rPr>
          <w:rStyle w:val="eop"/>
          <w:rFonts w:asciiTheme="minorHAnsi" w:hAnsiTheme="minorHAnsi" w:cstheme="minorHAnsi"/>
          <w:sz w:val="32"/>
          <w:szCs w:val="32"/>
        </w:rPr>
        <w:lastRenderedPageBreak/>
        <w:t>AVANT</w:t>
      </w:r>
      <w:r w:rsidR="00535208" w:rsidRPr="00292DEC">
        <w:rPr>
          <w:rStyle w:val="eop"/>
          <w:rFonts w:asciiTheme="minorHAnsi" w:hAnsiTheme="minorHAnsi" w:cstheme="minorHAnsi"/>
          <w:sz w:val="32"/>
          <w:szCs w:val="32"/>
        </w:rPr>
        <w:t xml:space="preserve"> L’ACTIVITÉ</w:t>
      </w:r>
      <w:r w:rsidRPr="00292DEC">
        <w:rPr>
          <w:rStyle w:val="eop"/>
          <w:rFonts w:asciiTheme="minorHAnsi" w:hAnsiTheme="minorHAnsi" w:cstheme="minorHAnsi"/>
          <w:sz w:val="32"/>
          <w:szCs w:val="32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4426CA" w:rsidRPr="001C4F0C" w14:paraId="7F7BC00C" w14:textId="77777777" w:rsidTr="00206E64">
        <w:trPr>
          <w:trHeight w:val="605"/>
        </w:trPr>
        <w:tc>
          <w:tcPr>
            <w:tcW w:w="8635" w:type="dxa"/>
            <w:shd w:val="clear" w:color="auto" w:fill="DEEAF6" w:themeFill="accent1" w:themeFillTint="33"/>
          </w:tcPr>
          <w:p w14:paraId="7F7BC009" w14:textId="77777777" w:rsidR="004426CA" w:rsidRPr="001C4F0C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</w:rPr>
            </w:pPr>
          </w:p>
          <w:p w14:paraId="7F7BC00A" w14:textId="034697F2" w:rsidR="004426CA" w:rsidRPr="001C4F0C" w:rsidRDefault="00535208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</w:rPr>
            </w:pPr>
            <w:r>
              <w:rPr>
                <w:rStyle w:val="contextualspellingandgrammarerror"/>
                <w:rFonts w:asciiTheme="minorHAnsi" w:hAnsiTheme="minorHAnsi" w:cstheme="minorHAnsi"/>
              </w:rPr>
              <w:t xml:space="preserve">LE PRÉREQUIS : </w:t>
            </w:r>
            <w:r w:rsidR="003D672E" w:rsidRPr="001C4F0C">
              <w:rPr>
                <w:rStyle w:val="contextualspellingandgrammarerror"/>
                <w:rFonts w:asciiTheme="minorHAnsi" w:hAnsiTheme="minorHAnsi" w:cstheme="minorHAnsi"/>
              </w:rPr>
              <w:t>PRÉPARATION avant l’</w:t>
            </w:r>
            <w:r w:rsidR="004426CA" w:rsidRPr="001C4F0C">
              <w:rPr>
                <w:rStyle w:val="contextualspellingandgrammarerror"/>
                <w:rFonts w:asciiTheme="minorHAnsi" w:hAnsiTheme="minorHAnsi" w:cstheme="minorHAnsi"/>
              </w:rPr>
              <w:t>ANIMATION</w:t>
            </w:r>
          </w:p>
          <w:p w14:paraId="7F7BC00B" w14:textId="77777777" w:rsidR="004426CA" w:rsidRPr="001C4F0C" w:rsidRDefault="004426CA" w:rsidP="003D672E">
            <w:pPr>
              <w:pStyle w:val="Default"/>
              <w:rPr>
                <w:rStyle w:val="eop"/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D672E" w:rsidRPr="001C4F0C" w14:paraId="7F7BC01E" w14:textId="77777777" w:rsidTr="00206E64">
        <w:trPr>
          <w:trHeight w:val="4982"/>
        </w:trPr>
        <w:tc>
          <w:tcPr>
            <w:tcW w:w="8635" w:type="dxa"/>
          </w:tcPr>
          <w:p w14:paraId="7F7BC00E" w14:textId="4F821765" w:rsidR="003D672E" w:rsidRPr="00370830" w:rsidRDefault="13E8BD6F" w:rsidP="35A1A8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noProof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M</w:t>
            </w:r>
            <w:r w:rsidR="60A81131"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atériel</w:t>
            </w:r>
            <w:r w:rsidR="00535208" w:rsidRPr="35A1A8BD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 xml:space="preserve"> </w:t>
            </w:r>
            <w:r w:rsidR="691688A5" w:rsidRPr="35A1A8BD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nécessaire</w:t>
            </w:r>
            <w:r w:rsidR="691688A5" w:rsidRPr="00205B8D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 :</w:t>
            </w:r>
            <w:r w:rsidR="00535208">
              <w:br/>
            </w: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09"/>
            </w:tblGrid>
            <w:tr w:rsidR="35A1A8BD" w14:paraId="0537E6AD" w14:textId="77777777" w:rsidTr="35A1A8BD">
              <w:tc>
                <w:tcPr>
                  <w:tcW w:w="8415" w:type="dxa"/>
                </w:tcPr>
                <w:p w14:paraId="3129926D" w14:textId="50A7F7C9" w:rsidR="35A1A8BD" w:rsidRDefault="35A1A8BD" w:rsidP="35A1A8BD">
                  <w:pPr>
                    <w:pStyle w:val="paragraph"/>
                    <w:rPr>
                      <w:rStyle w:val="contextualspellingandgrammarerror"/>
                      <w:rFonts w:asciiTheme="minorHAnsi" w:hAnsiTheme="minorHAnsi" w:cstheme="minorBidi"/>
                      <w:lang w:val="fr-FR"/>
                    </w:rPr>
                  </w:pPr>
                </w:p>
              </w:tc>
            </w:tr>
          </w:tbl>
          <w:p w14:paraId="6EEAF103" w14:textId="27642B82" w:rsidR="35A1A8BD" w:rsidRDefault="35A1A8BD" w:rsidP="35A1A8BD">
            <w:pPr>
              <w:pStyle w:val="paragraph"/>
              <w:spacing w:before="0" w:beforeAutospacing="0" w:after="0" w:afterAutospacing="0"/>
              <w:rPr>
                <w:rStyle w:val="contextualspellingandgrammarerror"/>
                <w:rFonts w:asciiTheme="minorHAnsi" w:hAnsiTheme="minorHAnsi" w:cstheme="minorBidi"/>
                <w:lang w:val="fr-FR"/>
              </w:rPr>
            </w:pPr>
          </w:p>
          <w:p w14:paraId="7F7BC010" w14:textId="6D519F84" w:rsidR="003D672E" w:rsidRPr="00370830" w:rsidRDefault="6A7FE836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lang w:val="fr-FR"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S</w:t>
            </w:r>
            <w:r w:rsidR="6B76FA0C"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outien</w:t>
            </w:r>
            <w:r w:rsidR="003D672E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  <w:lang w:val="fr-FR"/>
              </w:rPr>
              <w:t xml:space="preserve"> à l’a</w:t>
            </w:r>
            <w:r w:rsidR="00370830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  <w:lang w:val="fr-FR"/>
              </w:rPr>
              <w:t>ctivité</w:t>
            </w:r>
            <w:r w:rsidR="003D672E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  <w:lang w:val="fr-FR"/>
              </w:rPr>
              <w:t xml:space="preserve"> (ex.</w:t>
            </w:r>
            <w:r w:rsidR="00205B8D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  <w:lang w:val="fr-FR"/>
              </w:rPr>
              <w:t> </w:t>
            </w:r>
            <w:r w:rsidR="00205B8D">
              <w:rPr>
                <w:rStyle w:val="contextualspellingandgrammarerror"/>
                <w:b/>
                <w:sz w:val="28"/>
                <w:szCs w:val="28"/>
                <w:highlight w:val="lightGray"/>
                <w:lang w:val="fr-FR"/>
              </w:rPr>
              <w:t>:</w:t>
            </w:r>
            <w:r w:rsidR="003D672E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  <w:lang w:val="fr-FR"/>
              </w:rPr>
              <w:t xml:space="preserve"> intervenant) :</w:t>
            </w:r>
            <w:r w:rsidR="003D672E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lang w:val="fr-FR"/>
              </w:rPr>
              <w:t xml:space="preserve"> </w:t>
            </w:r>
          </w:p>
          <w:p w14:paraId="7F7BC011" w14:textId="7B3ECF3A" w:rsidR="003D672E" w:rsidRPr="001B52E4" w:rsidRDefault="001B52E4" w:rsidP="35A1A8B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color w:val="002060"/>
                <w:lang w:val="fr-FR"/>
              </w:rPr>
            </w:pPr>
            <w:r w:rsidRPr="001B52E4">
              <w:rPr>
                <w:rStyle w:val="contextualspellingandgrammarerror"/>
                <w:rFonts w:asciiTheme="minorHAnsi" w:hAnsiTheme="minorHAnsi" w:cstheme="minorBidi"/>
                <w:color w:val="002060"/>
                <w:lang w:val="fr-FR"/>
              </w:rPr>
              <w:t>Note : décrire au besoin si le soutien d'autres intervenants est nécessaire.</w:t>
            </w: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09"/>
            </w:tblGrid>
            <w:tr w:rsidR="35A1A8BD" w14:paraId="087AB58C" w14:textId="77777777" w:rsidTr="35A1A8BD">
              <w:tc>
                <w:tcPr>
                  <w:tcW w:w="8415" w:type="dxa"/>
                </w:tcPr>
                <w:p w14:paraId="10787A35" w14:textId="261A847C" w:rsidR="35A1A8BD" w:rsidRDefault="35A1A8BD" w:rsidP="35A1A8BD">
                  <w:pPr>
                    <w:pStyle w:val="paragraph"/>
                    <w:rPr>
                      <w:rStyle w:val="contextualspellingandgrammarerror"/>
                      <w:rFonts w:asciiTheme="minorHAnsi" w:hAnsiTheme="minorHAnsi" w:cstheme="minorBidi"/>
                      <w:lang w:val="fr-FR"/>
                    </w:rPr>
                  </w:pPr>
                </w:p>
              </w:tc>
            </w:tr>
          </w:tbl>
          <w:p w14:paraId="57C69602" w14:textId="77777777" w:rsidR="00370830" w:rsidRDefault="00370830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  <w:sz w:val="28"/>
                <w:szCs w:val="28"/>
                <w:highlight w:val="lightGray"/>
                <w:lang w:val="fr-FR"/>
              </w:rPr>
            </w:pPr>
          </w:p>
          <w:p w14:paraId="4305F7B4" w14:textId="7BCA65E5" w:rsidR="003D672E" w:rsidRPr="001C4F0C" w:rsidRDefault="5DA94F84" w:rsidP="35A1A8B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N</w:t>
            </w:r>
            <w:r w:rsidR="270A978C"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ote</w:t>
            </w:r>
            <w:r w:rsidR="691688A5" w:rsidRPr="35A1A8BD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 xml:space="preserve"> informative</w:t>
            </w:r>
            <w:r w:rsidR="00A44575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  <w:lang w:val="fr-FR"/>
              </w:rPr>
              <w:t> :</w:t>
            </w:r>
            <w:r w:rsidR="003D672E">
              <w:br/>
            </w:r>
            <w:r w:rsidR="00A44575" w:rsidRPr="001B52E4">
              <w:rPr>
                <w:rStyle w:val="contextualspellingandgrammarerror"/>
                <w:rFonts w:asciiTheme="minorHAnsi" w:hAnsiTheme="minorHAnsi" w:cstheme="minorBidi"/>
                <w:bCs/>
                <w:color w:val="002060"/>
                <w:lang w:val="fr-FR"/>
              </w:rPr>
              <w:t xml:space="preserve">Note : </w:t>
            </w:r>
            <w:r w:rsidR="001B52E4">
              <w:rPr>
                <w:rStyle w:val="contextualspellingandgrammarerror"/>
                <w:rFonts w:asciiTheme="minorHAnsi" w:hAnsiTheme="minorHAnsi" w:cstheme="minorBidi"/>
                <w:bCs/>
                <w:color w:val="002060"/>
                <w:lang w:val="fr-FR"/>
              </w:rPr>
              <w:t xml:space="preserve">écrire une note </w:t>
            </w:r>
            <w:r w:rsidR="001B52E4" w:rsidRPr="001B52E4">
              <w:rPr>
                <w:rStyle w:val="contextualspellingandgrammarerror"/>
                <w:rFonts w:asciiTheme="minorHAnsi" w:hAnsiTheme="minorHAnsi" w:cstheme="minorBidi"/>
                <w:bCs/>
                <w:color w:val="002060"/>
                <w:lang w:val="fr-FR"/>
              </w:rPr>
              <w:t>a</w:t>
            </w:r>
            <w:r w:rsidR="00A44575" w:rsidRPr="001B52E4">
              <w:rPr>
                <w:rStyle w:val="contextualspellingandgrammarerror"/>
                <w:rFonts w:asciiTheme="minorHAnsi" w:hAnsiTheme="minorHAnsi" w:cstheme="minorBidi"/>
                <w:bCs/>
                <w:color w:val="002060"/>
                <w:lang w:val="fr-FR"/>
              </w:rPr>
              <w:t>u</w:t>
            </w:r>
            <w:r w:rsidR="001B52E4" w:rsidRPr="001B52E4">
              <w:rPr>
                <w:rStyle w:val="contextualspellingandgrammarerror"/>
                <w:rFonts w:asciiTheme="minorHAnsi" w:hAnsiTheme="minorHAnsi" w:cstheme="minorBidi"/>
                <w:bCs/>
                <w:color w:val="002060"/>
                <w:lang w:val="fr-FR"/>
              </w:rPr>
              <w:t xml:space="preserve"> </w:t>
            </w:r>
            <w:r w:rsidR="00A44575" w:rsidRPr="001B52E4">
              <w:rPr>
                <w:rStyle w:val="contextualspellingandgrammarerror"/>
                <w:rFonts w:asciiTheme="minorHAnsi" w:hAnsiTheme="minorHAnsi" w:cstheme="minorBidi"/>
                <w:bCs/>
                <w:color w:val="002060"/>
                <w:lang w:val="fr-FR"/>
              </w:rPr>
              <w:t>besoin</w:t>
            </w: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09"/>
            </w:tblGrid>
            <w:tr w:rsidR="35A1A8BD" w14:paraId="1EC528F8" w14:textId="77777777" w:rsidTr="35A1A8BD">
              <w:tc>
                <w:tcPr>
                  <w:tcW w:w="8415" w:type="dxa"/>
                </w:tcPr>
                <w:p w14:paraId="79692875" w14:textId="585BDC80" w:rsidR="35A1A8BD" w:rsidRDefault="35A1A8BD" w:rsidP="35A1A8BD">
                  <w:pPr>
                    <w:pStyle w:val="paragraph"/>
                    <w:rPr>
                      <w:rStyle w:val="contextualspellingandgrammarerror"/>
                      <w:rFonts w:asciiTheme="minorHAnsi" w:hAnsiTheme="minorHAnsi" w:cstheme="minorBidi"/>
                      <w:lang w:val="fr-FR"/>
                    </w:rPr>
                  </w:pPr>
                </w:p>
              </w:tc>
            </w:tr>
          </w:tbl>
          <w:p w14:paraId="7F7BC013" w14:textId="00FA5463" w:rsidR="003D672E" w:rsidRPr="001C4F0C" w:rsidRDefault="37A3E29B" w:rsidP="35A1A8B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lang w:val="fr-FR"/>
              </w:rPr>
            </w:pPr>
            <w:r w:rsidRPr="35A1A8BD">
              <w:rPr>
                <w:rStyle w:val="contextualspellingandgrammarerror"/>
                <w:rFonts w:asciiTheme="minorHAnsi" w:hAnsiTheme="minorHAnsi" w:cstheme="minorBidi"/>
                <w:lang w:val="fr-FR"/>
              </w:rPr>
              <w:t>_________________________________________________</w:t>
            </w:r>
          </w:p>
          <w:p w14:paraId="7F7BC014" w14:textId="77777777" w:rsidR="003D672E" w:rsidRPr="001C4F0C" w:rsidRDefault="003D672E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</w:rPr>
            </w:pPr>
          </w:p>
          <w:p w14:paraId="42C44DE1" w14:textId="76FAF013" w:rsidR="00205B8D" w:rsidRPr="00A44575" w:rsidRDefault="5C2EA0C3" w:rsidP="004426CA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color w:val="002060"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</w:rPr>
              <w:t>P</w:t>
            </w:r>
            <w:r w:rsidR="286D4C07"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</w:rPr>
              <w:t>réparation</w:t>
            </w:r>
            <w:r w:rsidR="00370830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</w:rPr>
              <w:t xml:space="preserve"> à l’activité</w:t>
            </w:r>
            <w:r w:rsidR="00A44575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</w:rPr>
              <w:t> :</w:t>
            </w:r>
            <w:r w:rsidR="00370830">
              <w:br/>
            </w:r>
            <w:r w:rsidR="00A44575" w:rsidRPr="00A44575">
              <w:rPr>
                <w:rStyle w:val="contextualspellingandgrammarerror"/>
                <w:rFonts w:asciiTheme="minorHAnsi" w:hAnsiTheme="minorHAnsi" w:cstheme="minorBidi"/>
                <w:color w:val="002060"/>
              </w:rPr>
              <w:t xml:space="preserve">Note : </w:t>
            </w:r>
            <w:r w:rsidR="001B52E4">
              <w:rPr>
                <w:rStyle w:val="contextualspellingandgrammarerror"/>
                <w:rFonts w:asciiTheme="minorHAnsi" w:hAnsiTheme="minorHAnsi" w:cstheme="minorBidi"/>
                <w:color w:val="002060"/>
              </w:rPr>
              <w:t>d</w:t>
            </w:r>
            <w:r w:rsidR="00A44575" w:rsidRPr="00A44575">
              <w:rPr>
                <w:rStyle w:val="contextualspellingandgrammarerror"/>
                <w:rFonts w:asciiTheme="minorHAnsi" w:hAnsiTheme="minorHAnsi" w:cstheme="minorBidi"/>
                <w:color w:val="002060"/>
              </w:rPr>
              <w:t>étailler ce qui doit être préparé avant le début de l'activité.</w:t>
            </w: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09"/>
            </w:tblGrid>
            <w:tr w:rsidR="35A1A8BD" w14:paraId="6E532719" w14:textId="77777777" w:rsidTr="35A1A8BD">
              <w:tc>
                <w:tcPr>
                  <w:tcW w:w="8415" w:type="dxa"/>
                </w:tcPr>
                <w:p w14:paraId="12845DD7" w14:textId="23011FC0" w:rsidR="35A1A8BD" w:rsidRDefault="35A1A8BD" w:rsidP="35A1A8BD">
                  <w:pPr>
                    <w:pStyle w:val="paragraph"/>
                    <w:rPr>
                      <w:rStyle w:val="contextualspellingandgrammarerror"/>
                      <w:rFonts w:asciiTheme="minorHAnsi" w:hAnsiTheme="minorHAnsi" w:cstheme="minorBidi"/>
                      <w:sz w:val="28"/>
                      <w:szCs w:val="28"/>
                    </w:rPr>
                  </w:pPr>
                </w:p>
              </w:tc>
            </w:tr>
          </w:tbl>
          <w:p w14:paraId="7F7BC017" w14:textId="77777777" w:rsidR="003D672E" w:rsidRPr="001C4F0C" w:rsidRDefault="003D672E" w:rsidP="004426CA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</w:rPr>
            </w:pPr>
          </w:p>
          <w:p w14:paraId="7F7BC018" w14:textId="06705775" w:rsidR="003D672E" w:rsidRPr="001C4F0C" w:rsidRDefault="4D62D4DB" w:rsidP="35A1A8B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</w:rPr>
              <w:t>I</w:t>
            </w:r>
            <w:r w:rsidR="57F82562"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</w:rPr>
              <w:t>ntroduction</w:t>
            </w:r>
            <w:r w:rsidR="37A3E29B" w:rsidRPr="35A1A8BD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</w:rPr>
              <w:t xml:space="preserve"> de l’activité</w:t>
            </w:r>
            <w:r w:rsidR="00EF5A39" w:rsidRPr="35A1A8BD"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</w:rPr>
              <w:t> :</w:t>
            </w:r>
            <w:r w:rsidR="150BDCCD" w:rsidRPr="35A1A8BD">
              <w:rPr>
                <w:rStyle w:val="contextualspellingandgrammarerror"/>
                <w:rFonts w:asciiTheme="minorHAnsi" w:hAnsiTheme="minorHAnsi" w:cstheme="minorBidi"/>
              </w:rPr>
              <w:t xml:space="preserve"> </w:t>
            </w:r>
            <w:r w:rsidR="00370830">
              <w:br/>
            </w:r>
            <w:r w:rsidR="00A44575" w:rsidRPr="00A44575">
              <w:rPr>
                <w:rStyle w:val="contextualspellingandgrammarerror"/>
                <w:rFonts w:asciiTheme="minorHAnsi" w:hAnsiTheme="minorHAnsi" w:cstheme="minorBidi"/>
                <w:color w:val="002060"/>
              </w:rPr>
              <w:t xml:space="preserve">Note : </w:t>
            </w:r>
            <w:r w:rsidR="001B52E4">
              <w:rPr>
                <w:rStyle w:val="contextualspellingandgrammarerror"/>
                <w:rFonts w:asciiTheme="minorHAnsi" w:hAnsiTheme="minorHAnsi" w:cstheme="minorBidi"/>
                <w:color w:val="002060"/>
              </w:rPr>
              <w:t>i</w:t>
            </w:r>
            <w:r w:rsidR="00A44575" w:rsidRPr="00A44575">
              <w:rPr>
                <w:rStyle w:val="contextualspellingandgrammarerror"/>
                <w:rFonts w:asciiTheme="minorHAnsi" w:hAnsiTheme="minorHAnsi" w:cstheme="minorBidi"/>
                <w:color w:val="002060"/>
              </w:rPr>
              <w:t>nscrire ce qui doit être mentionné aux élèves en guide d'introduction à l'activité.</w:t>
            </w: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09"/>
            </w:tblGrid>
            <w:tr w:rsidR="35A1A8BD" w14:paraId="59AED2B9" w14:textId="77777777" w:rsidTr="35A1A8BD">
              <w:tc>
                <w:tcPr>
                  <w:tcW w:w="8415" w:type="dxa"/>
                </w:tcPr>
                <w:p w14:paraId="3FEBF180" w14:textId="09A70EE0" w:rsidR="35A1A8BD" w:rsidRDefault="35A1A8BD" w:rsidP="35A1A8BD">
                  <w:pPr>
                    <w:pStyle w:val="paragraph"/>
                    <w:rPr>
                      <w:rStyle w:val="contextualspellingandgrammarerror"/>
                      <w:rFonts w:asciiTheme="minorHAnsi" w:hAnsiTheme="minorHAnsi" w:cstheme="minorBidi"/>
                    </w:rPr>
                  </w:pPr>
                </w:p>
              </w:tc>
            </w:tr>
          </w:tbl>
          <w:p w14:paraId="5107B2B1" w14:textId="77777777" w:rsidR="00370830" w:rsidRDefault="00370830" w:rsidP="004426CA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</w:p>
          <w:p w14:paraId="7F7BC01B" w14:textId="4B7031CF" w:rsidR="003D672E" w:rsidRPr="001B52E4" w:rsidRDefault="001B52E4" w:rsidP="004426CA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b/>
              </w:rPr>
            </w:pPr>
            <w:r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</w:rPr>
              <w:t>Présentation des consignes</w:t>
            </w:r>
            <w:r w:rsidR="00EF5A39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</w:rPr>
              <w:t> :</w:t>
            </w: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09"/>
            </w:tblGrid>
            <w:tr w:rsidR="35A1A8BD" w14:paraId="52F31E56" w14:textId="77777777" w:rsidTr="35A1A8BD">
              <w:tc>
                <w:tcPr>
                  <w:tcW w:w="8415" w:type="dxa"/>
                </w:tcPr>
                <w:p w14:paraId="584F1130" w14:textId="683619C5" w:rsidR="35A1A8BD" w:rsidRDefault="35A1A8BD" w:rsidP="35A1A8BD">
                  <w:pPr>
                    <w:pStyle w:val="paragraph"/>
                    <w:rPr>
                      <w:rStyle w:val="contextualspellingandgrammarerror"/>
                      <w:rFonts w:asciiTheme="minorHAnsi" w:hAnsiTheme="minorHAnsi" w:cstheme="minorBidi"/>
                    </w:rPr>
                  </w:pPr>
                </w:p>
              </w:tc>
            </w:tr>
          </w:tbl>
          <w:p w14:paraId="42EE41D0" w14:textId="1B10D5E8" w:rsidR="35A1A8BD" w:rsidRDefault="35A1A8BD" w:rsidP="35A1A8BD">
            <w:pPr>
              <w:pStyle w:val="paragraph"/>
              <w:spacing w:before="0" w:beforeAutospacing="0" w:after="0" w:afterAutospacing="0"/>
              <w:rPr>
                <w:rStyle w:val="contextualspellingandgrammarerror"/>
                <w:rFonts w:asciiTheme="minorHAnsi" w:hAnsiTheme="minorHAnsi" w:cstheme="minorBidi"/>
                <w:b/>
                <w:bCs/>
                <w:sz w:val="28"/>
                <w:szCs w:val="28"/>
                <w:highlight w:val="lightGray"/>
              </w:rPr>
            </w:pPr>
          </w:p>
          <w:p w14:paraId="7F7BC01C" w14:textId="078F2E35" w:rsidR="003D672E" w:rsidRDefault="001B52E4" w:rsidP="004426CA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</w:rPr>
            </w:pPr>
            <w:r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</w:rPr>
              <w:t>Activation des connaissances antérieures</w:t>
            </w:r>
            <w:r w:rsidR="00EF5A39" w:rsidRPr="0347AC08">
              <w:rPr>
                <w:rStyle w:val="contextualspellingandgrammarerror"/>
                <w:rFonts w:asciiTheme="minorHAnsi" w:hAnsiTheme="minorHAnsi" w:cstheme="minorBidi"/>
                <w:b/>
                <w:sz w:val="28"/>
                <w:szCs w:val="28"/>
                <w:highlight w:val="lightGray"/>
              </w:rPr>
              <w:t> :</w:t>
            </w:r>
          </w:p>
          <w:p w14:paraId="645872CB" w14:textId="7EC26C24" w:rsidR="00A9505C" w:rsidRPr="001B52E4" w:rsidRDefault="001B52E4" w:rsidP="004426CA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color w:val="002060"/>
              </w:rPr>
            </w:pPr>
            <w:r w:rsidRPr="001B52E4">
              <w:rPr>
                <w:rFonts w:asciiTheme="minorHAnsi" w:hAnsiTheme="minorHAnsi" w:cstheme="minorHAnsi"/>
                <w:color w:val="002060"/>
                <w:u w:val="single"/>
              </w:rPr>
              <w:t>Note</w:t>
            </w:r>
            <w:r w:rsidRPr="001B52E4">
              <w:rPr>
                <w:rFonts w:asciiTheme="minorHAnsi" w:hAnsiTheme="minorHAnsi" w:cstheme="minorHAnsi"/>
                <w:color w:val="002060"/>
              </w:rPr>
              <w:t> : reconnaitre et valoriser l’expérience et la culture de chaque élève.</w:t>
            </w: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09"/>
            </w:tblGrid>
            <w:tr w:rsidR="35A1A8BD" w14:paraId="096552CC" w14:textId="77777777" w:rsidTr="001B52E4">
              <w:trPr>
                <w:trHeight w:val="353"/>
              </w:trPr>
              <w:tc>
                <w:tcPr>
                  <w:tcW w:w="8415" w:type="dxa"/>
                </w:tcPr>
                <w:p w14:paraId="5485A7BF" w14:textId="0782D8B5" w:rsidR="35A1A8BD" w:rsidRDefault="35A1A8BD" w:rsidP="35A1A8BD">
                  <w:pPr>
                    <w:pStyle w:val="paragraph"/>
                    <w:rPr>
                      <w:rStyle w:val="eop"/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14:paraId="7F7BC01D" w14:textId="23ADE027" w:rsidR="003D672E" w:rsidRPr="001C4F0C" w:rsidRDefault="003D672E" w:rsidP="35A1A8BD">
            <w:pPr>
              <w:pStyle w:val="paragraph"/>
              <w:spacing w:before="0" w:after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F7BC01F" w14:textId="77777777" w:rsidR="004426CA" w:rsidRDefault="004426CA" w:rsidP="004426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F7BC020" w14:textId="77777777" w:rsidR="004426CA" w:rsidRDefault="004426CA"/>
    <w:p w14:paraId="60739199" w14:textId="77777777" w:rsidR="00A9505C" w:rsidRDefault="00A9505C" w:rsidP="004426CA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</w:p>
    <w:p w14:paraId="05168664" w14:textId="77777777" w:rsidR="00A9505C" w:rsidRDefault="00A9505C" w:rsidP="004426CA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</w:p>
    <w:p w14:paraId="7BE2725B" w14:textId="77777777" w:rsidR="001B52E4" w:rsidRDefault="001B52E4" w:rsidP="35A1A8B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32"/>
          <w:szCs w:val="32"/>
        </w:rPr>
      </w:pPr>
    </w:p>
    <w:p w14:paraId="66A9CF27" w14:textId="77777777" w:rsidR="001B52E4" w:rsidRDefault="001B52E4" w:rsidP="35A1A8B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32"/>
          <w:szCs w:val="32"/>
        </w:rPr>
      </w:pPr>
    </w:p>
    <w:p w14:paraId="7F7BC021" w14:textId="3949FE33" w:rsidR="004426CA" w:rsidRPr="00EB1A65" w:rsidRDefault="004426CA" w:rsidP="35A1A8B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32"/>
          <w:szCs w:val="32"/>
        </w:rPr>
      </w:pPr>
      <w:r w:rsidRPr="00292DEC">
        <w:rPr>
          <w:rStyle w:val="eop"/>
          <w:rFonts w:asciiTheme="majorHAnsi" w:hAnsiTheme="majorHAnsi" w:cstheme="majorHAnsi"/>
          <w:b/>
          <w:sz w:val="32"/>
          <w:szCs w:val="32"/>
        </w:rPr>
        <w:lastRenderedPageBreak/>
        <w:t>PENDANT</w:t>
      </w:r>
      <w:r w:rsidR="00EF5A39" w:rsidRPr="00292DEC">
        <w:rPr>
          <w:rStyle w:val="eop"/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38344638" w14:textId="77777777" w:rsidR="00EB1A65" w:rsidRPr="00EB1A65" w:rsidRDefault="00EB1A65" w:rsidP="35A1A8BD">
      <w:pPr>
        <w:pStyle w:val="paragraph"/>
        <w:spacing w:before="0" w:beforeAutospacing="0" w:after="0" w:afterAutospacing="0"/>
        <w:rPr>
          <w:rStyle w:val="contextualspellingandgrammarerror"/>
          <w:rFonts w:asciiTheme="minorHAnsi" w:hAnsiTheme="minorHAnsi" w:cstheme="minorBidi"/>
          <w:bCs/>
          <w:u w:val="single"/>
        </w:rPr>
      </w:pPr>
    </w:p>
    <w:p w14:paraId="5E309E11" w14:textId="6F01A810" w:rsidR="35A1A8BD" w:rsidRPr="00EB1A65" w:rsidRDefault="00292DEC" w:rsidP="35A1A8BD">
      <w:pPr>
        <w:pStyle w:val="paragraph"/>
        <w:spacing w:before="0" w:beforeAutospacing="0" w:after="0" w:afterAutospacing="0"/>
        <w:rPr>
          <w:rStyle w:val="contextualspellingandgrammarerror"/>
          <w:rFonts w:asciiTheme="minorHAnsi" w:hAnsiTheme="minorHAnsi" w:cstheme="minorBidi"/>
          <w:bCs/>
          <w:color w:val="002060"/>
        </w:rPr>
      </w:pPr>
      <w:r w:rsidRPr="00D677DC">
        <w:rPr>
          <w:rStyle w:val="contextualspellingandgrammarerror"/>
          <w:rFonts w:asciiTheme="minorHAnsi" w:hAnsiTheme="minorHAnsi" w:cstheme="minorBidi"/>
          <w:bCs/>
          <w:color w:val="002060"/>
          <w:u w:val="single"/>
        </w:rPr>
        <w:t>Note</w:t>
      </w:r>
      <w:r w:rsidR="7AC4E5C9" w:rsidRPr="00205B8D">
        <w:rPr>
          <w:rStyle w:val="contextualspellingandgrammarerror"/>
          <w:rFonts w:asciiTheme="minorHAnsi" w:hAnsiTheme="minorHAnsi" w:cstheme="minorBidi"/>
          <w:bCs/>
          <w:color w:val="002060"/>
        </w:rPr>
        <w:t> :</w:t>
      </w:r>
      <w:r w:rsidR="7AC4E5C9" w:rsidRPr="00292DEC">
        <w:rPr>
          <w:rStyle w:val="contextualspellingandgrammarerror"/>
          <w:rFonts w:asciiTheme="minorHAnsi" w:hAnsiTheme="minorHAnsi" w:cstheme="minorBidi"/>
          <w:bCs/>
          <w:color w:val="002060"/>
        </w:rPr>
        <w:t xml:space="preserve"> </w:t>
      </w:r>
      <w:r w:rsidR="6379F8D9" w:rsidRPr="0347AC08">
        <w:rPr>
          <w:rStyle w:val="contextualspellingandgrammarerror"/>
          <w:rFonts w:asciiTheme="minorHAnsi" w:hAnsiTheme="minorHAnsi" w:cstheme="minorBidi"/>
          <w:color w:val="002060"/>
        </w:rPr>
        <w:t>c</w:t>
      </w:r>
      <w:r w:rsidR="4EC5CABA" w:rsidRPr="0347AC08">
        <w:rPr>
          <w:rStyle w:val="contextualspellingandgrammarerror"/>
          <w:rFonts w:asciiTheme="minorHAnsi" w:hAnsiTheme="minorHAnsi" w:cstheme="minorBidi"/>
          <w:color w:val="002060"/>
        </w:rPr>
        <w:t xml:space="preserve">omme </w:t>
      </w:r>
      <w:r w:rsidR="7AC4E5C9" w:rsidRPr="00292DEC">
        <w:rPr>
          <w:rStyle w:val="contextualspellingandgrammarerror"/>
          <w:rFonts w:asciiTheme="minorHAnsi" w:hAnsiTheme="minorHAnsi" w:cstheme="minorBidi"/>
          <w:bCs/>
          <w:color w:val="002060"/>
        </w:rPr>
        <w:t>une activité</w:t>
      </w:r>
      <w:r w:rsidR="00BE0050">
        <w:rPr>
          <w:rStyle w:val="contextualspellingandgrammarerror"/>
          <w:rFonts w:asciiTheme="minorHAnsi" w:hAnsiTheme="minorHAnsi" w:cstheme="minorBidi"/>
          <w:bCs/>
          <w:color w:val="002060"/>
        </w:rPr>
        <w:t xml:space="preserve"> se compose de pl</w:t>
      </w:r>
      <w:r w:rsidR="7AC4E5C9" w:rsidRPr="00292DEC">
        <w:rPr>
          <w:rStyle w:val="contextualspellingandgrammarerror"/>
          <w:rFonts w:asciiTheme="minorHAnsi" w:hAnsiTheme="minorHAnsi" w:cstheme="minorBidi"/>
          <w:bCs/>
          <w:color w:val="002060"/>
        </w:rPr>
        <w:t>usieurs étapes</w:t>
      </w:r>
      <w:r w:rsidR="7A17BF73" w:rsidRPr="0347AC08">
        <w:rPr>
          <w:rStyle w:val="contextualspellingandgrammarerror"/>
          <w:rFonts w:asciiTheme="minorHAnsi" w:hAnsiTheme="minorHAnsi" w:cstheme="minorBidi"/>
          <w:color w:val="002060"/>
        </w:rPr>
        <w:t>,</w:t>
      </w:r>
      <w:r w:rsidR="05B6AD47" w:rsidRPr="0347AC08">
        <w:rPr>
          <w:rStyle w:val="contextualspellingandgrammarerror"/>
          <w:rFonts w:asciiTheme="minorHAnsi" w:hAnsiTheme="minorHAnsi" w:cstheme="minorBidi"/>
          <w:color w:val="002060"/>
        </w:rPr>
        <w:t xml:space="preserve"> </w:t>
      </w:r>
      <w:r w:rsidR="533A17F6" w:rsidRPr="0347AC08">
        <w:rPr>
          <w:rStyle w:val="contextualspellingandgrammarerror"/>
          <w:rFonts w:asciiTheme="minorHAnsi" w:hAnsiTheme="minorHAnsi" w:cstheme="minorBidi"/>
          <w:color w:val="002060"/>
        </w:rPr>
        <w:t>choisir</w:t>
      </w:r>
      <w:r w:rsidR="7AC4E5C9" w:rsidRPr="00292DEC">
        <w:rPr>
          <w:rStyle w:val="contextualspellingandgrammarerror"/>
          <w:rFonts w:asciiTheme="minorHAnsi" w:hAnsiTheme="minorHAnsi" w:cstheme="minorBidi"/>
          <w:bCs/>
          <w:color w:val="002060"/>
        </w:rPr>
        <w:t xml:space="preserve"> une étape dans laquelle vous</w:t>
      </w:r>
      <w:r w:rsidR="00EB1A65">
        <w:rPr>
          <w:rStyle w:val="contextualspellingandgrammarerror"/>
          <w:rFonts w:asciiTheme="minorHAnsi" w:hAnsiTheme="minorHAnsi" w:cstheme="minorBidi"/>
          <w:bCs/>
          <w:color w:val="002060"/>
        </w:rPr>
        <w:t xml:space="preserve"> </w:t>
      </w:r>
      <w:r w:rsidR="7AC4E5C9" w:rsidRPr="00292DEC">
        <w:rPr>
          <w:rStyle w:val="contextualspellingandgrammarerror"/>
          <w:rFonts w:asciiTheme="minorHAnsi" w:hAnsiTheme="minorHAnsi" w:cstheme="minorBidi"/>
          <w:bCs/>
          <w:color w:val="002060"/>
        </w:rPr>
        <w:t>nommer</w:t>
      </w:r>
      <w:r w:rsidR="00EB1A65">
        <w:rPr>
          <w:rStyle w:val="contextualspellingandgrammarerror"/>
          <w:rFonts w:asciiTheme="minorHAnsi" w:hAnsiTheme="minorHAnsi" w:cstheme="minorBidi"/>
          <w:bCs/>
          <w:color w:val="002060"/>
        </w:rPr>
        <w:t xml:space="preserve">ez </w:t>
      </w:r>
      <w:r w:rsidR="7AC4E5C9" w:rsidRPr="00292DEC">
        <w:rPr>
          <w:rStyle w:val="contextualspellingandgrammarerror"/>
          <w:rFonts w:asciiTheme="minorHAnsi" w:hAnsiTheme="minorHAnsi" w:cstheme="minorBidi"/>
          <w:bCs/>
          <w:color w:val="002060"/>
        </w:rPr>
        <w:t xml:space="preserve">le savoir </w:t>
      </w:r>
      <w:r w:rsidR="00EB1A65">
        <w:rPr>
          <w:rStyle w:val="contextualspellingandgrammarerror"/>
          <w:rFonts w:asciiTheme="minorHAnsi" w:hAnsiTheme="minorHAnsi" w:cstheme="minorBidi"/>
          <w:bCs/>
          <w:color w:val="002060"/>
        </w:rPr>
        <w:t xml:space="preserve">à travailler </w:t>
      </w:r>
      <w:r w:rsidR="7AC4E5C9" w:rsidRPr="00292DEC">
        <w:rPr>
          <w:rStyle w:val="contextualspellingandgrammarerror"/>
          <w:rFonts w:asciiTheme="minorHAnsi" w:hAnsiTheme="minorHAnsi" w:cstheme="minorBidi"/>
          <w:bCs/>
          <w:color w:val="002060"/>
        </w:rPr>
        <w:t>et une autre dans laquelle vous nommer</w:t>
      </w:r>
      <w:r w:rsidR="00EB1A65">
        <w:rPr>
          <w:rStyle w:val="contextualspellingandgrammarerror"/>
          <w:rFonts w:asciiTheme="minorHAnsi" w:hAnsiTheme="minorHAnsi" w:cstheme="minorBidi"/>
          <w:bCs/>
          <w:color w:val="002060"/>
        </w:rPr>
        <w:t>ez</w:t>
      </w:r>
      <w:r w:rsidR="7AC4E5C9" w:rsidRPr="00292DEC">
        <w:rPr>
          <w:rStyle w:val="contextualspellingandgrammarerror"/>
          <w:rFonts w:asciiTheme="minorHAnsi" w:hAnsiTheme="minorHAnsi" w:cstheme="minorBidi"/>
          <w:bCs/>
          <w:color w:val="002060"/>
        </w:rPr>
        <w:t xml:space="preserve"> la compétence </w:t>
      </w:r>
      <w:r w:rsidR="00EB1A65">
        <w:rPr>
          <w:rStyle w:val="contextualspellingandgrammarerror"/>
          <w:rFonts w:asciiTheme="minorHAnsi" w:hAnsiTheme="minorHAnsi" w:cstheme="minorBidi"/>
          <w:bCs/>
          <w:color w:val="002060"/>
        </w:rPr>
        <w:t>à travailler</w:t>
      </w:r>
      <w:r w:rsidR="7AC4E5C9" w:rsidRPr="00EB1A65">
        <w:rPr>
          <w:rStyle w:val="contextualspellingandgrammarerror"/>
          <w:rFonts w:asciiTheme="minorHAnsi" w:hAnsiTheme="minorHAnsi" w:cstheme="minorBidi"/>
          <w:bCs/>
          <w:color w:val="002060"/>
        </w:rPr>
        <w:t>.</w:t>
      </w:r>
    </w:p>
    <w:tbl>
      <w:tblPr>
        <w:tblStyle w:val="Grilledutableau"/>
        <w:tblpPr w:leftFromText="141" w:rightFromText="141" w:vertAnchor="text" w:horzAnchor="margin" w:tblpY="45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26CA" w14:paraId="7F7BC025" w14:textId="77777777" w:rsidTr="00292DEC">
        <w:trPr>
          <w:trHeight w:val="557"/>
        </w:trPr>
        <w:tc>
          <w:tcPr>
            <w:tcW w:w="9067" w:type="dxa"/>
            <w:shd w:val="clear" w:color="auto" w:fill="E2EFD9" w:themeFill="accent6" w:themeFillTint="33"/>
          </w:tcPr>
          <w:p w14:paraId="7F7BC022" w14:textId="77777777" w:rsidR="004426CA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b/>
              </w:rPr>
            </w:pPr>
          </w:p>
          <w:p w14:paraId="7F7BC023" w14:textId="47D60DBA" w:rsidR="004426CA" w:rsidRPr="00A9505C" w:rsidRDefault="00EF5A39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b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</w:rPr>
              <w:t>RÉALISATION</w:t>
            </w:r>
            <w:r w:rsidR="00292DEC">
              <w:br/>
            </w:r>
            <w:r w:rsidR="00292DEC" w:rsidRPr="0347AC08">
              <w:rPr>
                <w:rStyle w:val="contextualspellingandgrammarerror"/>
                <w:rFonts w:asciiTheme="minorHAnsi" w:hAnsiTheme="minorHAnsi" w:cstheme="minorBidi"/>
                <w:color w:val="002060"/>
                <w:sz w:val="22"/>
                <w:szCs w:val="22"/>
              </w:rPr>
              <w:t>Note : tenir compte des forces et des acquis des élèves pour augmenter leur sentiment de compétence et favoriser leur engagement</w:t>
            </w:r>
            <w:r w:rsidR="039A5BC4" w:rsidRPr="0347AC08">
              <w:rPr>
                <w:rStyle w:val="contextualspellingandgrammarerror"/>
                <w:rFonts w:asciiTheme="minorHAnsi" w:hAnsiTheme="minorHAnsi" w:cstheme="minorBidi"/>
                <w:color w:val="002060"/>
                <w:sz w:val="22"/>
                <w:szCs w:val="22"/>
              </w:rPr>
              <w:t>.</w:t>
            </w:r>
          </w:p>
          <w:p w14:paraId="7F7BC024" w14:textId="77777777" w:rsidR="004426CA" w:rsidRPr="00B96FF6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pperplate Gothic Bold" w:hAnsi="Copperplate Gothic Bold"/>
                <w:b/>
                <w:sz w:val="28"/>
                <w:szCs w:val="28"/>
                <w:lang w:val="fr-FR"/>
              </w:rPr>
            </w:pPr>
          </w:p>
        </w:tc>
      </w:tr>
      <w:tr w:rsidR="004426CA" w14:paraId="7F7BC027" w14:textId="77777777" w:rsidTr="00292DEC">
        <w:trPr>
          <w:trHeight w:val="1137"/>
        </w:trPr>
        <w:tc>
          <w:tcPr>
            <w:tcW w:w="9067" w:type="dxa"/>
          </w:tcPr>
          <w:p w14:paraId="39D4C96A" w14:textId="3CD576E2" w:rsidR="00292460" w:rsidRPr="00EB1A65" w:rsidRDefault="00292460" w:rsidP="00EB1A65">
            <w:pPr>
              <w:pStyle w:val="paragrap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15"/>
            </w:tblGrid>
            <w:tr w:rsidR="35A1A8BD" w14:paraId="07780097" w14:textId="77777777" w:rsidTr="35A1A8BD">
              <w:tc>
                <w:tcPr>
                  <w:tcW w:w="8415" w:type="dxa"/>
                </w:tcPr>
                <w:p w14:paraId="7120D7CC" w14:textId="4712B963" w:rsidR="35A1A8BD" w:rsidRDefault="35A1A8BD" w:rsidP="009776C0">
                  <w:pPr>
                    <w:pStyle w:val="paragraph"/>
                    <w:framePr w:hSpace="141" w:wrap="around" w:vAnchor="text" w:hAnchor="margin" w:y="459"/>
                  </w:pPr>
                </w:p>
              </w:tc>
            </w:tr>
          </w:tbl>
          <w:p w14:paraId="7F7BC026" w14:textId="109990E8" w:rsidR="004426CA" w:rsidRDefault="004426CA" w:rsidP="002924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4426CA" w14:paraId="7F7BC02A" w14:textId="77777777" w:rsidTr="00292DEC">
        <w:trPr>
          <w:trHeight w:val="605"/>
        </w:trPr>
        <w:tc>
          <w:tcPr>
            <w:tcW w:w="9067" w:type="dxa"/>
            <w:shd w:val="clear" w:color="auto" w:fill="E2EFD9" w:themeFill="accent6" w:themeFillTint="33"/>
          </w:tcPr>
          <w:p w14:paraId="7F7BC028" w14:textId="77777777" w:rsidR="004426CA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opperplate Gothic Bold" w:hAnsi="Copperplate Gothic Bold"/>
                <w:b/>
                <w:sz w:val="28"/>
                <w:szCs w:val="28"/>
              </w:rPr>
            </w:pPr>
          </w:p>
          <w:p w14:paraId="7F7BC029" w14:textId="77777777" w:rsidR="004426CA" w:rsidRPr="00292DEC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  <w:sz w:val="28"/>
                <w:szCs w:val="28"/>
              </w:rPr>
            </w:pPr>
            <w:r w:rsidRPr="00292DEC">
              <w:rPr>
                <w:rStyle w:val="contextualspellingandgrammarerror"/>
                <w:rFonts w:asciiTheme="minorHAnsi" w:hAnsiTheme="minorHAnsi" w:cstheme="minorHAnsi"/>
                <w:b/>
              </w:rPr>
              <w:t>INTÉGRATION</w:t>
            </w:r>
            <w:r w:rsidR="00EF5A39" w:rsidRPr="00292DEC">
              <w:rPr>
                <w:rStyle w:val="contextualspellingandgrammarerror"/>
                <w:rFonts w:asciiTheme="minorHAnsi" w:hAnsiTheme="minorHAnsi" w:cstheme="minorHAnsi"/>
                <w:b/>
              </w:rPr>
              <w:t xml:space="preserve"> et TRANSITION</w:t>
            </w:r>
          </w:p>
        </w:tc>
      </w:tr>
      <w:tr w:rsidR="004426CA" w:rsidRPr="00A9505C" w14:paraId="7F7BC039" w14:textId="77777777" w:rsidTr="00292DEC">
        <w:trPr>
          <w:trHeight w:val="3435"/>
        </w:trPr>
        <w:tc>
          <w:tcPr>
            <w:tcW w:w="9067" w:type="dxa"/>
          </w:tcPr>
          <w:p w14:paraId="7F7BC02B" w14:textId="77777777" w:rsidR="004426CA" w:rsidRPr="00292DEC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</w:rPr>
            </w:pPr>
          </w:p>
          <w:p w14:paraId="1C5A10D1" w14:textId="6BB171BF" w:rsidR="00EB1A65" w:rsidRDefault="004426CA" w:rsidP="00A950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</w:rPr>
            </w:pPr>
            <w:r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>Permettre aux élèves</w:t>
            </w:r>
            <w:r w:rsidR="00EB1A65"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 xml:space="preserve"> </w:t>
            </w:r>
            <w:r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>de</w:t>
            </w:r>
            <w:r w:rsidR="00EB1A65"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 xml:space="preserve"> </w:t>
            </w:r>
            <w:r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>verbaliser</w:t>
            </w:r>
            <w:r w:rsidR="00EB1A65"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 xml:space="preserve"> e</w:t>
            </w:r>
            <w:r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 xml:space="preserve">t </w:t>
            </w:r>
            <w:r w:rsidR="74FBF240" w:rsidRPr="0347AC08">
              <w:rPr>
                <w:rStyle w:val="normaltextrun"/>
                <w:rFonts w:asciiTheme="minorHAnsi" w:hAnsiTheme="minorHAnsi" w:cstheme="minorBidi"/>
                <w:b/>
                <w:bCs/>
                <w:highlight w:val="lightGray"/>
              </w:rPr>
              <w:t>de</w:t>
            </w:r>
            <w:r w:rsidR="6278C4F3" w:rsidRPr="0347AC08">
              <w:rPr>
                <w:rStyle w:val="normaltextrun"/>
                <w:rFonts w:asciiTheme="minorHAnsi" w:hAnsiTheme="minorHAnsi" w:cstheme="minorBidi"/>
                <w:b/>
                <w:bCs/>
                <w:highlight w:val="lightGray"/>
              </w:rPr>
              <w:t xml:space="preserve"> </w:t>
            </w:r>
            <w:r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>partager</w:t>
            </w:r>
            <w:r w:rsidR="00EB1A65"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 xml:space="preserve"> </w:t>
            </w:r>
            <w:r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 xml:space="preserve">leur prise de conscience </w:t>
            </w:r>
            <w:r w:rsidR="0FF37F23" w:rsidRPr="0347AC08">
              <w:rPr>
                <w:rStyle w:val="normaltextrun"/>
                <w:rFonts w:asciiTheme="minorHAnsi" w:hAnsiTheme="minorHAnsi" w:cstheme="minorBidi"/>
                <w:b/>
                <w:bCs/>
                <w:highlight w:val="lightGray"/>
              </w:rPr>
              <w:t>ainsi que</w:t>
            </w:r>
            <w:r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 xml:space="preserve"> leur compréhension</w:t>
            </w:r>
            <w:r w:rsidR="00A9505C" w:rsidRPr="0347AC08">
              <w:rPr>
                <w:rStyle w:val="normaltextrun"/>
                <w:rFonts w:asciiTheme="minorHAnsi" w:hAnsiTheme="minorHAnsi" w:cstheme="minorBidi"/>
                <w:b/>
                <w:highlight w:val="lightGray"/>
              </w:rPr>
              <w:t>.</w:t>
            </w:r>
            <w:r w:rsidRPr="0347AC08">
              <w:rPr>
                <w:rStyle w:val="normaltextrun"/>
                <w:rFonts w:asciiTheme="minorHAnsi" w:hAnsiTheme="minorHAnsi" w:cstheme="minorBidi"/>
                <w:b/>
              </w:rPr>
              <w:t> </w:t>
            </w:r>
          </w:p>
          <w:p w14:paraId="7FD70F19" w14:textId="1E4AA330" w:rsidR="00A9505C" w:rsidRDefault="253C27DB" w:rsidP="00A950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</w:rPr>
            </w:pPr>
            <w:r w:rsidRPr="0347AC08"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  <w:u w:val="single"/>
              </w:rPr>
              <w:t>Note</w:t>
            </w:r>
            <w:r w:rsidRPr="0347AC08"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</w:rPr>
              <w:t> :</w:t>
            </w:r>
            <w:r w:rsidR="00292DEC" w:rsidRPr="0347AC08"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</w:rPr>
              <w:t xml:space="preserve"> offrir un espace de discussion sur l’activité et faire l’intégration des liens avec le quotidien des jeunes. </w:t>
            </w:r>
            <w:r w:rsidR="00EB1A65" w:rsidRPr="0347AC08"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</w:rPr>
              <w:t>Amener les élèves à p</w:t>
            </w:r>
            <w:r w:rsidR="00292DEC" w:rsidRPr="0347AC08"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</w:rPr>
              <w:t>artage</w:t>
            </w:r>
            <w:r w:rsidR="00EB1A65" w:rsidRPr="0347AC08"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</w:rPr>
              <w:t>r leurs</w:t>
            </w:r>
            <w:r w:rsidR="00292DEC" w:rsidRPr="0347AC08"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</w:rPr>
              <w:t xml:space="preserve"> expériences</w:t>
            </w:r>
            <w:r w:rsidR="00EB1A65" w:rsidRPr="0347AC08">
              <w:rPr>
                <w:rStyle w:val="normaltextrun"/>
                <w:rFonts w:asciiTheme="minorHAnsi" w:hAnsiTheme="minorHAnsi" w:cstheme="minorBidi"/>
                <w:color w:val="002060"/>
                <w:sz w:val="22"/>
                <w:szCs w:val="22"/>
              </w:rPr>
              <w:t xml:space="preserve"> à la suite de l’activité vécue. </w:t>
            </w:r>
          </w:p>
          <w:p w14:paraId="69485AF7" w14:textId="77777777" w:rsidR="00EB1A65" w:rsidRDefault="00EB1A65" w:rsidP="00A950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15"/>
            </w:tblGrid>
            <w:tr w:rsidR="35A1A8BD" w14:paraId="6CFDFB56" w14:textId="77777777" w:rsidTr="35A1A8BD">
              <w:tc>
                <w:tcPr>
                  <w:tcW w:w="8415" w:type="dxa"/>
                </w:tcPr>
                <w:p w14:paraId="6DDB7965" w14:textId="6C6E07DA" w:rsidR="35A1A8BD" w:rsidRDefault="35A1A8BD" w:rsidP="009776C0">
                  <w:pPr>
                    <w:pStyle w:val="paragraph"/>
                    <w:framePr w:hSpace="141" w:wrap="around" w:vAnchor="text" w:hAnchor="margin" w:y="459"/>
                    <w:rPr>
                      <w:rStyle w:val="normaltextrun"/>
                      <w:rFonts w:asciiTheme="minorHAnsi" w:hAnsiTheme="minorHAnsi" w:cstheme="minorBidi"/>
                    </w:rPr>
                  </w:pPr>
                </w:p>
              </w:tc>
            </w:tr>
          </w:tbl>
          <w:p w14:paraId="7F7BC031" w14:textId="77777777" w:rsidR="004426CA" w:rsidRPr="00A9505C" w:rsidRDefault="004426CA" w:rsidP="00342A8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9505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7BC032" w14:textId="23F515DF" w:rsidR="00BC7922" w:rsidRPr="00292DEC" w:rsidRDefault="00BC7922" w:rsidP="00A9505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highlight w:val="lightGray"/>
              </w:rPr>
            </w:pPr>
            <w:r w:rsidRPr="0347AC08">
              <w:rPr>
                <w:rStyle w:val="eop"/>
                <w:rFonts w:asciiTheme="minorHAnsi" w:hAnsiTheme="minorHAnsi" w:cstheme="minorBidi"/>
                <w:b/>
                <w:highlight w:val="lightGray"/>
              </w:rPr>
              <w:t xml:space="preserve">Réintégrer les concepts liés </w:t>
            </w:r>
            <w:r w:rsidR="211DAA25" w:rsidRPr="0347AC08">
              <w:rPr>
                <w:rStyle w:val="eop"/>
                <w:rFonts w:asciiTheme="minorHAnsi" w:hAnsiTheme="minorHAnsi" w:cstheme="minorBidi"/>
                <w:b/>
                <w:bCs/>
                <w:highlight w:val="lightGray"/>
              </w:rPr>
              <w:t xml:space="preserve">au savoir et </w:t>
            </w:r>
            <w:r w:rsidRPr="0347AC08">
              <w:rPr>
                <w:rStyle w:val="eop"/>
                <w:rFonts w:asciiTheme="minorHAnsi" w:hAnsiTheme="minorHAnsi" w:cstheme="minorBidi"/>
                <w:b/>
                <w:highlight w:val="lightGray"/>
              </w:rPr>
              <w:t>rappeler le lien e</w:t>
            </w:r>
            <w:r w:rsidR="00D46845" w:rsidRPr="0347AC08">
              <w:rPr>
                <w:rStyle w:val="eop"/>
                <w:rFonts w:asciiTheme="minorHAnsi" w:hAnsiTheme="minorHAnsi" w:cstheme="minorBidi"/>
                <w:b/>
                <w:highlight w:val="lightGray"/>
              </w:rPr>
              <w:t>ntre le savoir et la compétence</w:t>
            </w:r>
            <w:r w:rsidR="00A9505C" w:rsidRPr="0347AC08">
              <w:rPr>
                <w:rStyle w:val="eop"/>
                <w:rFonts w:asciiTheme="minorHAnsi" w:hAnsiTheme="minorHAnsi" w:cstheme="minorBidi"/>
                <w:b/>
                <w:highlight w:val="lightGray"/>
              </w:rPr>
              <w:t>.</w:t>
            </w:r>
          </w:p>
          <w:p w14:paraId="41EDFDDB" w14:textId="62308C01" w:rsidR="00A9505C" w:rsidRDefault="00A9505C" w:rsidP="00A9505C">
            <w:pPr>
              <w:pStyle w:val="paragraph"/>
              <w:spacing w:before="0" w:beforeAutospacing="0" w:after="0" w:afterAutospacing="0"/>
              <w:textAlignment w:val="baseline"/>
            </w:pP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15"/>
            </w:tblGrid>
            <w:tr w:rsidR="35A1A8BD" w14:paraId="426D798F" w14:textId="77777777" w:rsidTr="35A1A8BD">
              <w:tc>
                <w:tcPr>
                  <w:tcW w:w="8415" w:type="dxa"/>
                </w:tcPr>
                <w:p w14:paraId="5C899C52" w14:textId="2B21856C" w:rsidR="35A1A8BD" w:rsidRDefault="35A1A8BD" w:rsidP="009776C0">
                  <w:pPr>
                    <w:pStyle w:val="paragraph"/>
                    <w:framePr w:hSpace="141" w:wrap="around" w:vAnchor="text" w:hAnchor="margin" w:y="459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7F7BC033" w14:textId="77777777" w:rsidR="004426CA" w:rsidRPr="00A9505C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10A97C" w14:textId="77777777" w:rsidR="00A9505C" w:rsidRPr="00A9505C" w:rsidRDefault="00A9505C" w:rsidP="00A950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2023E742" w14:textId="18069D55" w:rsidR="00EB1A65" w:rsidRDefault="004426CA" w:rsidP="00292DEC">
            <w:pPr>
              <w:pStyle w:val="Commentaire"/>
              <w:rPr>
                <w:rStyle w:val="normaltextrun"/>
                <w:b/>
                <w:sz w:val="24"/>
                <w:szCs w:val="24"/>
                <w:highlight w:val="lightGray"/>
              </w:rPr>
            </w:pPr>
            <w:r w:rsidRPr="0347AC08">
              <w:rPr>
                <w:rStyle w:val="normaltextrun"/>
                <w:b/>
                <w:sz w:val="24"/>
                <w:szCs w:val="24"/>
                <w:highlight w:val="lightGray"/>
              </w:rPr>
              <w:t>S’assurer que les</w:t>
            </w:r>
            <w:r w:rsidR="00EB1A65" w:rsidRPr="0347AC08">
              <w:rPr>
                <w:rStyle w:val="normaltextrun"/>
                <w:b/>
                <w:sz w:val="24"/>
                <w:szCs w:val="24"/>
                <w:highlight w:val="lightGray"/>
              </w:rPr>
              <w:t xml:space="preserve"> </w:t>
            </w:r>
            <w:r w:rsidRPr="0347AC08">
              <w:rPr>
                <w:rStyle w:val="normaltextrun"/>
                <w:b/>
                <w:sz w:val="24"/>
                <w:szCs w:val="24"/>
                <w:highlight w:val="lightGray"/>
              </w:rPr>
              <w:t xml:space="preserve">élèves se souviennent </w:t>
            </w:r>
            <w:r w:rsidR="6278C4F3" w:rsidRPr="0347AC08">
              <w:rPr>
                <w:rStyle w:val="normaltextrun"/>
                <w:b/>
                <w:bCs/>
                <w:sz w:val="24"/>
                <w:szCs w:val="24"/>
                <w:highlight w:val="lightGray"/>
              </w:rPr>
              <w:t>d</w:t>
            </w:r>
            <w:r w:rsidR="46D9D400" w:rsidRPr="0347AC08">
              <w:rPr>
                <w:rStyle w:val="normaltextrun"/>
                <w:b/>
                <w:bCs/>
                <w:sz w:val="24"/>
                <w:szCs w:val="24"/>
                <w:highlight w:val="lightGray"/>
              </w:rPr>
              <w:t>u</w:t>
            </w:r>
            <w:r w:rsidR="6278C4F3" w:rsidRPr="0347AC08">
              <w:rPr>
                <w:rStyle w:val="normaltextrun"/>
                <w:b/>
                <w:bCs/>
                <w:sz w:val="24"/>
                <w:szCs w:val="24"/>
                <w:highlight w:val="lightGray"/>
              </w:rPr>
              <w:t xml:space="preserve"> savoir travaillé</w:t>
            </w:r>
            <w:r w:rsidR="008836A5" w:rsidRPr="0347AC08">
              <w:rPr>
                <w:rStyle w:val="normaltextrun"/>
                <w:b/>
                <w:sz w:val="24"/>
                <w:szCs w:val="24"/>
                <w:highlight w:val="lightGray"/>
              </w:rPr>
              <w:t xml:space="preserve"> et les encourager à mettre la compétence en application</w:t>
            </w:r>
            <w:r w:rsidR="00A9505C" w:rsidRPr="0347AC08">
              <w:rPr>
                <w:rStyle w:val="normaltextrun"/>
                <w:b/>
                <w:sz w:val="24"/>
                <w:szCs w:val="24"/>
                <w:highlight w:val="lightGray"/>
              </w:rPr>
              <w:t>.</w:t>
            </w:r>
          </w:p>
          <w:p w14:paraId="54A4715F" w14:textId="19C3086C" w:rsidR="00292DEC" w:rsidRDefault="253C27DB" w:rsidP="00292DEC">
            <w:pPr>
              <w:pStyle w:val="Commentaire"/>
            </w:pPr>
            <w:r w:rsidRPr="0347AC08">
              <w:rPr>
                <w:rStyle w:val="normaltextrun"/>
                <w:color w:val="002060"/>
                <w:sz w:val="22"/>
                <w:szCs w:val="22"/>
                <w:u w:val="single"/>
              </w:rPr>
              <w:t>Note</w:t>
            </w:r>
            <w:r w:rsidRPr="0347AC08">
              <w:rPr>
                <w:rStyle w:val="normaltextrun"/>
                <w:color w:val="002060"/>
                <w:sz w:val="22"/>
                <w:szCs w:val="22"/>
              </w:rPr>
              <w:t> :</w:t>
            </w:r>
            <w:r w:rsidR="00EB1A65" w:rsidRPr="0347AC08">
              <w:rPr>
                <w:rStyle w:val="normaltextrun"/>
                <w:color w:val="002060"/>
                <w:sz w:val="22"/>
                <w:szCs w:val="22"/>
              </w:rPr>
              <w:t xml:space="preserve"> profiter </w:t>
            </w:r>
            <w:r w:rsidR="00292DEC" w:rsidRPr="00292DEC">
              <w:rPr>
                <w:color w:val="002060"/>
                <w:sz w:val="22"/>
                <w:szCs w:val="22"/>
              </w:rPr>
              <w:t>pour recueillir le</w:t>
            </w:r>
            <w:r w:rsidR="00292DEC">
              <w:rPr>
                <w:color w:val="002060"/>
                <w:sz w:val="22"/>
                <w:szCs w:val="22"/>
              </w:rPr>
              <w:t xml:space="preserve">s </w:t>
            </w:r>
            <w:r w:rsidR="00292DEC" w:rsidRPr="00292DEC">
              <w:rPr>
                <w:color w:val="002060"/>
                <w:sz w:val="22"/>
                <w:szCs w:val="22"/>
              </w:rPr>
              <w:t xml:space="preserve">idées de réinvestissement des </w:t>
            </w:r>
            <w:r w:rsidR="00292DEC">
              <w:rPr>
                <w:color w:val="002060"/>
                <w:sz w:val="22"/>
                <w:szCs w:val="22"/>
              </w:rPr>
              <w:t>jeunes</w:t>
            </w:r>
            <w:r w:rsidR="00292DEC" w:rsidRPr="00292DEC">
              <w:rPr>
                <w:color w:val="002060"/>
                <w:sz w:val="22"/>
                <w:szCs w:val="22"/>
              </w:rPr>
              <w:t xml:space="preserve"> à l’école ou à la maison.</w:t>
            </w:r>
          </w:p>
          <w:p w14:paraId="7F7BC036" w14:textId="06FC9A71" w:rsidR="004426CA" w:rsidRPr="00292DEC" w:rsidRDefault="004426CA" w:rsidP="35A1A8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6A0" w:firstRow="1" w:lastRow="0" w:firstColumn="1" w:lastColumn="0" w:noHBand="1" w:noVBand="1"/>
            </w:tblPr>
            <w:tblGrid>
              <w:gridCol w:w="8415"/>
            </w:tblGrid>
            <w:tr w:rsidR="35A1A8BD" w14:paraId="5F336910" w14:textId="77777777" w:rsidTr="35A1A8BD">
              <w:tc>
                <w:tcPr>
                  <w:tcW w:w="8415" w:type="dxa"/>
                </w:tcPr>
                <w:p w14:paraId="1AAF1F2C" w14:textId="61F72749" w:rsidR="35A1A8BD" w:rsidRDefault="35A1A8BD" w:rsidP="009776C0">
                  <w:pPr>
                    <w:pStyle w:val="paragraph"/>
                    <w:framePr w:hSpace="141" w:wrap="around" w:vAnchor="text" w:hAnchor="margin" w:y="459"/>
                    <w:rPr>
                      <w:rStyle w:val="eop"/>
                      <w:rFonts w:asciiTheme="minorHAnsi" w:hAnsiTheme="minorHAnsi" w:cstheme="minorBidi"/>
                    </w:rPr>
                  </w:pPr>
                </w:p>
              </w:tc>
            </w:tr>
          </w:tbl>
          <w:p w14:paraId="7F7BC037" w14:textId="77777777" w:rsidR="00BC7922" w:rsidRPr="00A9505C" w:rsidRDefault="00BC7922" w:rsidP="00BC792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F7BC038" w14:textId="65057422" w:rsidR="003650AA" w:rsidRPr="00A9505C" w:rsidRDefault="003650AA" w:rsidP="003650A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</w:rPr>
            </w:pPr>
          </w:p>
        </w:tc>
      </w:tr>
    </w:tbl>
    <w:p w14:paraId="7F7BC03A" w14:textId="77777777" w:rsidR="004426CA" w:rsidRPr="00A9505C" w:rsidRDefault="004426CA" w:rsidP="004426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7BC03B" w14:textId="77777777" w:rsidR="004426CA" w:rsidRPr="00A9505C" w:rsidRDefault="004426CA" w:rsidP="004426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47CBAE" w14:textId="77777777" w:rsidR="00F125CE" w:rsidRDefault="00F125CE" w:rsidP="00D4684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36"/>
          <w:szCs w:val="36"/>
        </w:rPr>
      </w:pPr>
    </w:p>
    <w:p w14:paraId="536178DB" w14:textId="77777777" w:rsidR="00EB1A65" w:rsidRDefault="00EB1A65">
      <w:pPr>
        <w:rPr>
          <w:rStyle w:val="eop"/>
          <w:rFonts w:eastAsia="Times New Roman"/>
          <w:sz w:val="36"/>
          <w:szCs w:val="36"/>
          <w:lang w:eastAsia="fr-CA"/>
        </w:rPr>
      </w:pPr>
      <w:r>
        <w:rPr>
          <w:rStyle w:val="eop"/>
          <w:sz w:val="36"/>
          <w:szCs w:val="36"/>
        </w:rPr>
        <w:br w:type="page"/>
      </w:r>
    </w:p>
    <w:p w14:paraId="7F7BC03C" w14:textId="3736FBAA" w:rsidR="00D46845" w:rsidRPr="00292DEC" w:rsidRDefault="00D46845" w:rsidP="35A1A8B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b/>
          <w:bCs/>
        </w:rPr>
      </w:pPr>
      <w:r w:rsidRPr="35A1A8BD">
        <w:rPr>
          <w:rStyle w:val="eop"/>
          <w:rFonts w:asciiTheme="minorHAnsi" w:hAnsiTheme="minorHAnsi" w:cstheme="minorBidi"/>
          <w:sz w:val="36"/>
          <w:szCs w:val="36"/>
        </w:rPr>
        <w:lastRenderedPageBreak/>
        <w:t>APRÈS</w:t>
      </w:r>
    </w:p>
    <w:p w14:paraId="7F7BC03D" w14:textId="77777777" w:rsidR="004426CA" w:rsidRPr="00A9505C" w:rsidRDefault="004426CA" w:rsidP="004426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426CA" w:rsidRPr="00A9505C" w14:paraId="7F7BC040" w14:textId="77777777" w:rsidTr="35A1A8BD">
        <w:trPr>
          <w:trHeight w:val="637"/>
        </w:trPr>
        <w:tc>
          <w:tcPr>
            <w:tcW w:w="10603" w:type="dxa"/>
            <w:shd w:val="clear" w:color="auto" w:fill="FFE599" w:themeFill="accent4" w:themeFillTint="66"/>
          </w:tcPr>
          <w:p w14:paraId="7F7BC03E" w14:textId="77777777" w:rsidR="004426CA" w:rsidRPr="00A9505C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F7BC03F" w14:textId="54F46B9C" w:rsidR="004426CA" w:rsidRPr="00F125CE" w:rsidRDefault="00F125CE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  <w:sz w:val="28"/>
                <w:szCs w:val="28"/>
              </w:rPr>
            </w:pPr>
            <w:r w:rsidRPr="00F125CE">
              <w:rPr>
                <w:rStyle w:val="contextualspellingandgrammarerror"/>
                <w:rFonts w:asciiTheme="minorHAnsi" w:hAnsiTheme="minorHAnsi" w:cstheme="minorHAnsi"/>
                <w:b/>
              </w:rPr>
              <w:t xml:space="preserve">LE </w:t>
            </w:r>
            <w:r w:rsidR="004426CA" w:rsidRPr="00F125CE">
              <w:rPr>
                <w:rStyle w:val="contextualspellingandgrammarerror"/>
                <w:rFonts w:asciiTheme="minorHAnsi" w:hAnsiTheme="minorHAnsi" w:cstheme="minorHAnsi"/>
                <w:b/>
              </w:rPr>
              <w:t>RÉINVESTISSEMENT</w:t>
            </w:r>
            <w:r w:rsidRPr="00F125CE">
              <w:rPr>
                <w:rStyle w:val="contextualspellingandgrammarerror"/>
                <w:rFonts w:asciiTheme="minorHAnsi" w:hAnsiTheme="minorHAnsi" w:cstheme="minorHAnsi"/>
                <w:b/>
              </w:rPr>
              <w:t xml:space="preserve"> À L’ÉCOLE</w:t>
            </w:r>
          </w:p>
        </w:tc>
      </w:tr>
      <w:tr w:rsidR="004426CA" w:rsidRPr="00A9505C" w14:paraId="7F7BC04F" w14:textId="77777777" w:rsidTr="35A1A8BD">
        <w:trPr>
          <w:trHeight w:val="3105"/>
        </w:trPr>
        <w:tc>
          <w:tcPr>
            <w:tcW w:w="10603" w:type="dxa"/>
          </w:tcPr>
          <w:p w14:paraId="7F7BC042" w14:textId="428C7BAB" w:rsidR="00D46845" w:rsidRPr="00A9505C" w:rsidRDefault="00D46845" w:rsidP="35A1A8B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lang w:val="fr-FR"/>
              </w:rPr>
            </w:pPr>
          </w:p>
          <w:p w14:paraId="34FB1BA8" w14:textId="39829DC1" w:rsidR="00EB1A65" w:rsidRDefault="00F125CE" w:rsidP="00876099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b/>
                <w:sz w:val="32"/>
                <w:szCs w:val="32"/>
                <w:highlight w:val="lightGray"/>
                <w:u w:val="single"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  <w:sz w:val="32"/>
                <w:szCs w:val="32"/>
                <w:highlight w:val="lightGray"/>
                <w:u w:val="single"/>
              </w:rPr>
              <w:t xml:space="preserve">Le </w:t>
            </w:r>
            <w:r w:rsidR="1C84559E"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32"/>
                <w:szCs w:val="32"/>
                <w:highlight w:val="lightGray"/>
                <w:u w:val="single"/>
              </w:rPr>
              <w:t>r</w:t>
            </w:r>
            <w:r w:rsidR="2E599F97" w:rsidRPr="0347AC08">
              <w:rPr>
                <w:rStyle w:val="contextualspellingandgrammarerror"/>
                <w:rFonts w:asciiTheme="minorHAnsi" w:hAnsiTheme="minorHAnsi" w:cstheme="minorBidi"/>
                <w:b/>
                <w:bCs/>
                <w:sz w:val="32"/>
                <w:szCs w:val="32"/>
                <w:highlight w:val="lightGray"/>
                <w:u w:val="single"/>
              </w:rPr>
              <w:t>éinvestissement</w:t>
            </w:r>
            <w:r w:rsidRPr="0347AC08">
              <w:rPr>
                <w:rStyle w:val="contextualspellingandgrammarerror"/>
                <w:rFonts w:asciiTheme="minorHAnsi" w:hAnsiTheme="minorHAnsi" w:cstheme="minorBidi"/>
                <w:b/>
                <w:sz w:val="32"/>
                <w:szCs w:val="32"/>
                <w:highlight w:val="lightGray"/>
                <w:u w:val="single"/>
              </w:rPr>
              <w:t xml:space="preserve"> à l’école</w:t>
            </w:r>
          </w:p>
          <w:p w14:paraId="7C39BA65" w14:textId="743E7AF4" w:rsidR="00C1743C" w:rsidRPr="00DC63FB" w:rsidRDefault="00DC63FB" w:rsidP="008760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2060"/>
                <w:sz w:val="20"/>
                <w:szCs w:val="20"/>
                <w:u w:val="single"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  <w:color w:val="002060"/>
                <w:sz w:val="20"/>
                <w:szCs w:val="20"/>
                <w:u w:val="single"/>
              </w:rPr>
              <w:t>Suggestions</w:t>
            </w:r>
            <w:r w:rsidRPr="0347AC08">
              <w:rPr>
                <w:rStyle w:val="contextualspellingandgrammarerror"/>
                <w:rFonts w:asciiTheme="minorHAnsi" w:hAnsiTheme="minorHAnsi" w:cstheme="minorBidi"/>
                <w:b/>
                <w:color w:val="002060"/>
                <w:sz w:val="20"/>
                <w:szCs w:val="20"/>
              </w:rPr>
              <w:t> </w:t>
            </w:r>
            <w:r w:rsidRPr="0347AC08">
              <w:rPr>
                <w:rStyle w:val="contextualspellingandgrammarerror"/>
                <w:rFonts w:asciiTheme="minorHAnsi" w:hAnsiTheme="minorHAnsi" w:cstheme="minorBidi"/>
                <w:color w:val="002060"/>
                <w:sz w:val="20"/>
                <w:szCs w:val="20"/>
              </w:rPr>
              <w:t>: vous pouvez o</w:t>
            </w:r>
            <w:r w:rsidR="00C1743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rganiser un cercle de lecture</w:t>
            </w:r>
            <w:r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 ou créer un réseau d’auteur en </w:t>
            </w:r>
            <w:r w:rsidR="27844089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proposant</w:t>
            </w:r>
            <w:r w:rsidR="24FD912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 plusieurs</w:t>
            </w:r>
            <w:r w:rsidR="00C1743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 choix de lecture relié</w:t>
            </w:r>
            <w:r w:rsidR="00BE0050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s </w:t>
            </w:r>
            <w:r w:rsidR="00C1743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à la thématique</w:t>
            </w:r>
            <w:r w:rsidR="00EB1A65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;</w:t>
            </w:r>
            <w:r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 l</w:t>
            </w:r>
            <w:r w:rsidR="00C1743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ire le </w:t>
            </w:r>
            <w:r w:rsidR="24FD912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résumé d</w:t>
            </w:r>
            <w:r w:rsidR="27844089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’un</w:t>
            </w:r>
            <w:r w:rsidR="00C1743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 œuvre pour piquer </w:t>
            </w:r>
            <w:r w:rsidR="24FD912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la curiosité des</w:t>
            </w:r>
            <w:r w:rsidR="00C1743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 élèves et faciliter leur choix.</w:t>
            </w:r>
            <w:r w:rsidR="24FD912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 </w:t>
            </w:r>
            <w:r w:rsidR="27844089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Consulte</w:t>
            </w:r>
            <w:r w:rsidR="6D863CE6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r</w:t>
            </w:r>
            <w:r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 </w:t>
            </w:r>
            <w:hyperlink r:id="rId22">
              <w:r w:rsidR="27844089" w:rsidRPr="0347AC08">
                <w:rPr>
                  <w:rStyle w:val="Lienhypertexte"/>
                  <w:rFonts w:asciiTheme="minorHAnsi" w:hAnsiTheme="minorHAnsi" w:cstheme="minorBidi"/>
                  <w:color w:val="2F5496" w:themeColor="accent5" w:themeShade="BF"/>
                  <w:sz w:val="20"/>
                  <w:szCs w:val="20"/>
                </w:rPr>
                <w:t>ce document</w:t>
              </w:r>
            </w:hyperlink>
            <w:r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 p</w:t>
            </w:r>
            <w:r w:rsidR="00C1743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our modéliser </w:t>
            </w:r>
            <w:r w:rsidR="24FD912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les questions</w:t>
            </w:r>
            <w:r w:rsidR="00C1743C"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 xml:space="preserve"> autour de la lecture</w:t>
            </w:r>
            <w:r w:rsidRPr="0347AC08">
              <w:rPr>
                <w:rFonts w:asciiTheme="minorHAnsi" w:hAnsiTheme="minorHAnsi" w:cstheme="minorBidi"/>
                <w:color w:val="002060"/>
                <w:sz w:val="20"/>
                <w:szCs w:val="20"/>
              </w:rPr>
              <w:t>.</w:t>
            </w:r>
          </w:p>
          <w:p w14:paraId="6AE4E58F" w14:textId="77777777" w:rsidR="00F125CE" w:rsidRPr="00DC63FB" w:rsidRDefault="00F125CE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  <w:sz w:val="28"/>
              </w:rPr>
            </w:pPr>
          </w:p>
          <w:p w14:paraId="7F7BC049" w14:textId="77777777" w:rsidR="004426CA" w:rsidRPr="00DC63FB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8"/>
              </w:rPr>
            </w:pPr>
          </w:p>
          <w:p w14:paraId="6067FB8F" w14:textId="77777777" w:rsidR="00F125CE" w:rsidRPr="00DC63FB" w:rsidRDefault="00F125CE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  <w:sz w:val="32"/>
                <w:szCs w:val="28"/>
                <w:highlight w:val="lightGray"/>
                <w:u w:val="single"/>
              </w:rPr>
            </w:pPr>
          </w:p>
          <w:p w14:paraId="7F7BC04A" w14:textId="1781D06A" w:rsidR="004426CA" w:rsidRPr="00DC63FB" w:rsidRDefault="00F125CE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Bidi"/>
                <w:b/>
                <w:sz w:val="32"/>
                <w:szCs w:val="32"/>
                <w:u w:val="single"/>
              </w:rPr>
            </w:pPr>
            <w:r w:rsidRPr="0347AC08">
              <w:rPr>
                <w:rStyle w:val="contextualspellingandgrammarerror"/>
                <w:rFonts w:asciiTheme="minorHAnsi" w:hAnsiTheme="minorHAnsi" w:cstheme="minorBidi"/>
                <w:b/>
                <w:sz w:val="32"/>
                <w:szCs w:val="32"/>
                <w:highlight w:val="lightGray"/>
                <w:u w:val="single"/>
              </w:rPr>
              <w:t>Le réinvestissement à la maison</w:t>
            </w:r>
          </w:p>
          <w:p w14:paraId="51C25C40" w14:textId="00FEAFC3" w:rsidR="00DC63FB" w:rsidRPr="00876099" w:rsidRDefault="00876099" w:rsidP="00876099">
            <w:pPr>
              <w:spacing w:after="160"/>
              <w:contextualSpacing/>
              <w:rPr>
                <w:rFonts w:ascii="Calibri" w:hAnsi="Calibri" w:cs="Calibri"/>
                <w:color w:val="002060"/>
                <w:sz w:val="20"/>
                <w:szCs w:val="20"/>
                <w:lang w:val="fr-FR" w:eastAsia="fr-FR"/>
              </w:rPr>
            </w:pPr>
            <w:r w:rsidRPr="00876099">
              <w:rPr>
                <w:rFonts w:ascii="Calibri" w:hAnsi="Calibri" w:cs="Calibri"/>
                <w:b/>
                <w:color w:val="002060"/>
                <w:sz w:val="20"/>
                <w:szCs w:val="20"/>
                <w:u w:val="single"/>
                <w:lang w:eastAsia="fr-FR"/>
              </w:rPr>
              <w:t>Suggestions</w:t>
            </w:r>
            <w:r w:rsidRPr="00EB1A65">
              <w:rPr>
                <w:rFonts w:ascii="Calibri" w:hAnsi="Calibri" w:cs="Calibri"/>
                <w:b/>
                <w:color w:val="002060"/>
                <w:sz w:val="20"/>
                <w:szCs w:val="20"/>
                <w:lang w:eastAsia="fr-FR"/>
              </w:rPr>
              <w:t> :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 xml:space="preserve"> vous pouvez f</w:t>
            </w:r>
            <w:r w:rsidR="00DC63FB" w:rsidRPr="00DC63FB"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>aire parvenir un message aux parents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>/tuteurs</w:t>
            </w:r>
            <w:r w:rsidR="00DC63FB" w:rsidRPr="00DC63FB"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 xml:space="preserve"> qui explique la 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 xml:space="preserve">thématique et la </w:t>
            </w:r>
            <w:r w:rsidR="00DC63FB" w:rsidRPr="00DC63FB"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>démarche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 xml:space="preserve"> </w:t>
            </w:r>
            <w:r w:rsidR="3D1609DA" w:rsidRPr="0347AC08"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>ainsi que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 xml:space="preserve"> les stratégies choisies. Vous pouvez </w:t>
            </w:r>
            <w:r w:rsidR="00EB1A65">
              <w:rPr>
                <w:rFonts w:ascii="Calibri" w:hAnsi="Calibri" w:cs="Calibri"/>
                <w:color w:val="002060"/>
                <w:sz w:val="20"/>
                <w:szCs w:val="20"/>
                <w:lang w:eastAsia="fr-FR"/>
              </w:rPr>
              <w:t>i</w:t>
            </w:r>
            <w:r w:rsidR="00DC63FB" w:rsidRPr="00DC63F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nviter les parents à discuter des apprentissages réalisés par leur enfant.</w:t>
            </w:r>
            <w:r w:rsidR="00EB1A65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fr-FR" w:eastAsia="fr-FR"/>
              </w:rPr>
              <w:t>Vous pouvez proposer des ressources (liens Web et ouvrages complémentaires).</w:t>
            </w:r>
          </w:p>
          <w:p w14:paraId="7F7BC04B" w14:textId="77777777" w:rsidR="004426CA" w:rsidRPr="00DC63FB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8"/>
              </w:rPr>
            </w:pPr>
          </w:p>
          <w:p w14:paraId="7F7BC04C" w14:textId="77777777" w:rsidR="004426CA" w:rsidRPr="00DC63FB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  <w:sz w:val="28"/>
              </w:rPr>
            </w:pPr>
          </w:p>
          <w:p w14:paraId="7F7BC04D" w14:textId="77777777" w:rsidR="004426CA" w:rsidRPr="00A9505C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</w:rPr>
            </w:pPr>
          </w:p>
          <w:p w14:paraId="7F7BC04E" w14:textId="77777777" w:rsidR="004426CA" w:rsidRPr="00A9505C" w:rsidRDefault="004426CA" w:rsidP="00342A8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b/>
              </w:rPr>
            </w:pPr>
          </w:p>
        </w:tc>
      </w:tr>
    </w:tbl>
    <w:p w14:paraId="7F7BC051" w14:textId="77777777" w:rsidR="004426CA" w:rsidRPr="00A9505C" w:rsidRDefault="004426CA" w:rsidP="35A1A8B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67790914" w14:textId="30466284" w:rsidR="459D5C29" w:rsidRPr="00EB1A65" w:rsidRDefault="00EB1A65" w:rsidP="35A1A8BD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2060"/>
          <w:sz w:val="22"/>
          <w:szCs w:val="22"/>
          <w:lang w:eastAsia="en-US"/>
        </w:rPr>
      </w:pPr>
      <w:r w:rsidRPr="0347AC08">
        <w:rPr>
          <w:rStyle w:val="normaltextrun"/>
          <w:rFonts w:asciiTheme="minorHAnsi" w:hAnsiTheme="minorHAnsi" w:cstheme="minorBidi"/>
          <w:color w:val="002060"/>
          <w:sz w:val="22"/>
          <w:szCs w:val="22"/>
          <w:u w:val="single"/>
        </w:rPr>
        <w:t>Note</w:t>
      </w:r>
      <w:r w:rsidRPr="0347AC08">
        <w:rPr>
          <w:rStyle w:val="normaltextrun"/>
          <w:rFonts w:asciiTheme="minorHAnsi" w:hAnsiTheme="minorHAnsi" w:cstheme="minorBidi"/>
          <w:color w:val="002060"/>
          <w:sz w:val="22"/>
          <w:szCs w:val="22"/>
        </w:rPr>
        <w:t> :</w:t>
      </w:r>
      <w:r w:rsidR="00E82B81" w:rsidRPr="0347AC08">
        <w:rPr>
          <w:rFonts w:asciiTheme="minorHAnsi" w:hAnsiTheme="minorHAnsi" w:cstheme="minorBidi"/>
          <w:sz w:val="22"/>
          <w:szCs w:val="22"/>
        </w:rPr>
        <w:t xml:space="preserve"> </w:t>
      </w:r>
      <w:r w:rsidRPr="0347AC08">
        <w:rPr>
          <w:rFonts w:asciiTheme="minorHAnsi" w:hAnsiTheme="minorHAnsi" w:cstheme="minorBidi"/>
          <w:sz w:val="22"/>
          <w:szCs w:val="22"/>
        </w:rPr>
        <w:t>s</w:t>
      </w:r>
      <w:r w:rsidR="459D5C29" w:rsidRPr="0347AC08">
        <w:rPr>
          <w:rStyle w:val="normaltextrun"/>
          <w:rFonts w:asciiTheme="minorHAnsi" w:eastAsiaTheme="minorEastAsia" w:hAnsiTheme="minorHAnsi" w:cstheme="minorBidi"/>
          <w:color w:val="002060"/>
          <w:sz w:val="22"/>
          <w:szCs w:val="22"/>
          <w:lang w:eastAsia="en-US"/>
        </w:rPr>
        <w:t xml:space="preserve">’il y a une annexe, le comité </w:t>
      </w:r>
      <w:r w:rsidR="0A3634BF" w:rsidRPr="0347AC08">
        <w:rPr>
          <w:rStyle w:val="normaltextrun"/>
          <w:rFonts w:asciiTheme="minorHAnsi" w:eastAsiaTheme="minorEastAsia" w:hAnsiTheme="minorHAnsi" w:cstheme="minorBidi"/>
          <w:color w:val="002060"/>
          <w:sz w:val="22"/>
          <w:szCs w:val="22"/>
          <w:lang w:eastAsia="en-US"/>
        </w:rPr>
        <w:t xml:space="preserve">ÉKIP </w:t>
      </w:r>
      <w:r w:rsidR="3D600038" w:rsidRPr="0347AC08">
        <w:rPr>
          <w:rStyle w:val="normaltextrun"/>
          <w:rFonts w:asciiTheme="minorHAnsi" w:eastAsiaTheme="minorEastAsia" w:hAnsiTheme="minorHAnsi" w:cstheme="minorBidi"/>
          <w:color w:val="002060"/>
          <w:sz w:val="22"/>
          <w:szCs w:val="22"/>
          <w:lang w:eastAsia="en-US"/>
        </w:rPr>
        <w:t>doit y avoir accès</w:t>
      </w:r>
      <w:r w:rsidR="459D5C29" w:rsidRPr="0347AC08">
        <w:rPr>
          <w:rStyle w:val="normaltextrun"/>
          <w:rFonts w:asciiTheme="minorHAnsi" w:eastAsiaTheme="minorEastAsia" w:hAnsiTheme="minorHAnsi" w:cstheme="minorBidi"/>
          <w:color w:val="002060"/>
          <w:sz w:val="22"/>
          <w:szCs w:val="22"/>
          <w:lang w:eastAsia="en-US"/>
        </w:rPr>
        <w:t xml:space="preserve"> dans un format modifiable.</w:t>
      </w:r>
    </w:p>
    <w:p w14:paraId="7F7BC052" w14:textId="50EEDA63" w:rsidR="004426CA" w:rsidRDefault="004426CA">
      <w:pPr>
        <w:rPr>
          <w:rFonts w:cstheme="minorHAnsi"/>
        </w:rPr>
      </w:pPr>
    </w:p>
    <w:p w14:paraId="77CDFA83" w14:textId="348948A5" w:rsidR="0019763E" w:rsidRDefault="0019763E">
      <w:pPr>
        <w:rPr>
          <w:rFonts w:cstheme="minorHAnsi"/>
        </w:rPr>
      </w:pPr>
      <w:r>
        <w:rPr>
          <w:rFonts w:cstheme="minorHAnsi"/>
        </w:rPr>
        <w:t xml:space="preserve">Vous devez lire et accepter les </w:t>
      </w:r>
      <w:hyperlink r:id="rId23" w:history="1">
        <w:r w:rsidRPr="0019763E">
          <w:rPr>
            <w:rStyle w:val="Lienhypertexte"/>
            <w:rFonts w:cstheme="minorHAnsi"/>
          </w:rPr>
          <w:t>Termes et conditions</w:t>
        </w:r>
      </w:hyperlink>
      <w:r>
        <w:rPr>
          <w:rFonts w:cstheme="minorHAnsi"/>
        </w:rPr>
        <w:t xml:space="preserve"> avant de nous envoyer votre formulaire</w:t>
      </w:r>
      <w:r>
        <w:rPr>
          <w:rFonts w:cstheme="minorHAnsi"/>
        </w:rPr>
        <w:br/>
      </w:r>
      <w:sdt>
        <w:sdtPr>
          <w:rPr>
            <w:rFonts w:cstheme="minorHAnsi"/>
            <w:lang w:val="fr-FR"/>
          </w:rPr>
          <w:id w:val="37752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63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19763E">
        <w:rPr>
          <w:rFonts w:cstheme="minorHAnsi"/>
          <w:lang w:val="fr-FR"/>
        </w:rPr>
        <w:t xml:space="preserve">  </w:t>
      </w:r>
      <w:r>
        <w:rPr>
          <w:rFonts w:cstheme="minorHAnsi"/>
        </w:rPr>
        <w:t xml:space="preserve"> </w:t>
      </w:r>
      <w:r w:rsidRPr="0019763E">
        <w:rPr>
          <w:rFonts w:cstheme="minorHAnsi"/>
        </w:rPr>
        <w:t>J'ai lu et j'accepte les termes et conditions.</w:t>
      </w:r>
    </w:p>
    <w:p w14:paraId="6298F16F" w14:textId="20731A19" w:rsidR="0019763E" w:rsidRDefault="0019763E">
      <w:pPr>
        <w:rPr>
          <w:rFonts w:cstheme="minorHAnsi"/>
        </w:rPr>
      </w:pPr>
    </w:p>
    <w:p w14:paraId="7ABD04B3" w14:textId="22E417F2" w:rsidR="0019763E" w:rsidRDefault="0019763E">
      <w:pPr>
        <w:rPr>
          <w:rFonts w:cstheme="minorHAnsi"/>
        </w:rPr>
      </w:pPr>
    </w:p>
    <w:p w14:paraId="23776EB7" w14:textId="340EEAF9" w:rsidR="0019763E" w:rsidRDefault="0019763E">
      <w:pPr>
        <w:rPr>
          <w:rFonts w:cstheme="minorHAnsi"/>
          <w:sz w:val="32"/>
          <w:szCs w:val="32"/>
        </w:rPr>
      </w:pPr>
      <w:r w:rsidRPr="0019763E">
        <w:rPr>
          <w:rFonts w:cstheme="minorHAnsi"/>
          <w:sz w:val="32"/>
          <w:szCs w:val="32"/>
        </w:rPr>
        <w:t>MERCI !</w:t>
      </w:r>
    </w:p>
    <w:p w14:paraId="3B593118" w14:textId="0D2A82D0" w:rsidR="00A56CD3" w:rsidRPr="0019763E" w:rsidRDefault="00A56CD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Nous vous contacterons sous-peu !</w:t>
      </w:r>
    </w:p>
    <w:sectPr w:rsidR="00A56CD3" w:rsidRPr="0019763E">
      <w:footerReference w:type="default" r:id="rId2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2078" w14:textId="77777777" w:rsidR="00907E4D" w:rsidRDefault="00907E4D" w:rsidP="000B5473">
      <w:pPr>
        <w:spacing w:after="0" w:line="240" w:lineRule="auto"/>
      </w:pPr>
      <w:r>
        <w:separator/>
      </w:r>
    </w:p>
  </w:endnote>
  <w:endnote w:type="continuationSeparator" w:id="0">
    <w:p w14:paraId="6CA4FF49" w14:textId="77777777" w:rsidR="00907E4D" w:rsidRDefault="00907E4D" w:rsidP="000B5473">
      <w:pPr>
        <w:spacing w:after="0" w:line="240" w:lineRule="auto"/>
      </w:pPr>
      <w:r>
        <w:continuationSeparator/>
      </w:r>
    </w:p>
  </w:endnote>
  <w:endnote w:type="continuationNotice" w:id="1">
    <w:p w14:paraId="5A33CC9D" w14:textId="77777777" w:rsidR="00907E4D" w:rsidRDefault="00907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7355" w14:textId="2DB5C0F6" w:rsidR="0045622F" w:rsidRDefault="002D6B1B">
    <w:pPr>
      <w:pStyle w:val="Pieddepage"/>
    </w:pPr>
    <w:r w:rsidRPr="002D6B1B">
      <w:t>https://ekip.cssdm.gouv.qc.ca/</w:t>
    </w:r>
  </w:p>
  <w:p w14:paraId="3C43858C" w14:textId="77777777" w:rsidR="0045622F" w:rsidRDefault="004562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C70C" w14:textId="77777777" w:rsidR="00907E4D" w:rsidRDefault="00907E4D" w:rsidP="000B5473">
      <w:pPr>
        <w:spacing w:after="0" w:line="240" w:lineRule="auto"/>
      </w:pPr>
      <w:r>
        <w:separator/>
      </w:r>
    </w:p>
  </w:footnote>
  <w:footnote w:type="continuationSeparator" w:id="0">
    <w:p w14:paraId="065A9031" w14:textId="77777777" w:rsidR="00907E4D" w:rsidRDefault="00907E4D" w:rsidP="000B5473">
      <w:pPr>
        <w:spacing w:after="0" w:line="240" w:lineRule="auto"/>
      </w:pPr>
      <w:r>
        <w:continuationSeparator/>
      </w:r>
    </w:p>
  </w:footnote>
  <w:footnote w:type="continuationNotice" w:id="1">
    <w:p w14:paraId="358ED767" w14:textId="77777777" w:rsidR="00907E4D" w:rsidRDefault="00907E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206"/>
    <w:multiLevelType w:val="multilevel"/>
    <w:tmpl w:val="58B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0318B"/>
    <w:multiLevelType w:val="hybridMultilevel"/>
    <w:tmpl w:val="D21653AA"/>
    <w:lvl w:ilvl="0" w:tplc="81BCA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07B6"/>
    <w:multiLevelType w:val="multilevel"/>
    <w:tmpl w:val="FA3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A660A"/>
    <w:multiLevelType w:val="hybridMultilevel"/>
    <w:tmpl w:val="24BCC49A"/>
    <w:lvl w:ilvl="0" w:tplc="81BCA4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0E7209"/>
    <w:multiLevelType w:val="hybridMultilevel"/>
    <w:tmpl w:val="CDFE2134"/>
    <w:lvl w:ilvl="0" w:tplc="5C303B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3302"/>
    <w:multiLevelType w:val="hybridMultilevel"/>
    <w:tmpl w:val="4080D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612A"/>
    <w:multiLevelType w:val="hybridMultilevel"/>
    <w:tmpl w:val="C15C58FE"/>
    <w:lvl w:ilvl="0" w:tplc="41221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347C"/>
    <w:multiLevelType w:val="multilevel"/>
    <w:tmpl w:val="89F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3440C7"/>
    <w:multiLevelType w:val="hybridMultilevel"/>
    <w:tmpl w:val="52642EBE"/>
    <w:lvl w:ilvl="0" w:tplc="093ECD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278F0"/>
    <w:multiLevelType w:val="hybridMultilevel"/>
    <w:tmpl w:val="A3604228"/>
    <w:lvl w:ilvl="0" w:tplc="093ECD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3FC9"/>
    <w:multiLevelType w:val="hybridMultilevel"/>
    <w:tmpl w:val="A1F6C5F8"/>
    <w:lvl w:ilvl="0" w:tplc="36D263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B8E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0A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47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8F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EE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5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6B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E8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0FB6"/>
    <w:multiLevelType w:val="multilevel"/>
    <w:tmpl w:val="DBC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DB66B7"/>
    <w:multiLevelType w:val="hybridMultilevel"/>
    <w:tmpl w:val="9D3C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42502"/>
    <w:multiLevelType w:val="hybridMultilevel"/>
    <w:tmpl w:val="EAAEA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2650CE"/>
    <w:multiLevelType w:val="hybridMultilevel"/>
    <w:tmpl w:val="5F2A3B64"/>
    <w:lvl w:ilvl="0" w:tplc="19869B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73F8"/>
    <w:multiLevelType w:val="hybridMultilevel"/>
    <w:tmpl w:val="A97EB11A"/>
    <w:lvl w:ilvl="0" w:tplc="FB1025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654"/>
    <w:multiLevelType w:val="hybridMultilevel"/>
    <w:tmpl w:val="70CEF93C"/>
    <w:lvl w:ilvl="0" w:tplc="82800C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6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CA"/>
    <w:rsid w:val="000203C9"/>
    <w:rsid w:val="00021461"/>
    <w:rsid w:val="00026FEC"/>
    <w:rsid w:val="00027A91"/>
    <w:rsid w:val="00042058"/>
    <w:rsid w:val="00076A91"/>
    <w:rsid w:val="000A4E56"/>
    <w:rsid w:val="000B3B82"/>
    <w:rsid w:val="000B415B"/>
    <w:rsid w:val="000B5473"/>
    <w:rsid w:val="000D5BED"/>
    <w:rsid w:val="00112240"/>
    <w:rsid w:val="00130B65"/>
    <w:rsid w:val="00154980"/>
    <w:rsid w:val="001603BB"/>
    <w:rsid w:val="00162718"/>
    <w:rsid w:val="00174067"/>
    <w:rsid w:val="001838BC"/>
    <w:rsid w:val="0019763E"/>
    <w:rsid w:val="001B40F3"/>
    <w:rsid w:val="001B52E4"/>
    <w:rsid w:val="001C4F0C"/>
    <w:rsid w:val="001E64CF"/>
    <w:rsid w:val="001F73A8"/>
    <w:rsid w:val="00205B8D"/>
    <w:rsid w:val="00206E64"/>
    <w:rsid w:val="0021601D"/>
    <w:rsid w:val="002221D2"/>
    <w:rsid w:val="002259D1"/>
    <w:rsid w:val="00272867"/>
    <w:rsid w:val="002779FC"/>
    <w:rsid w:val="00292460"/>
    <w:rsid w:val="00292DEC"/>
    <w:rsid w:val="002A619A"/>
    <w:rsid w:val="002D6B1B"/>
    <w:rsid w:val="003113F9"/>
    <w:rsid w:val="0032016E"/>
    <w:rsid w:val="00336FEC"/>
    <w:rsid w:val="0034129D"/>
    <w:rsid w:val="00342A82"/>
    <w:rsid w:val="0034699D"/>
    <w:rsid w:val="003650AA"/>
    <w:rsid w:val="00370830"/>
    <w:rsid w:val="003943F4"/>
    <w:rsid w:val="003B6A37"/>
    <w:rsid w:val="003C6FF4"/>
    <w:rsid w:val="003D672E"/>
    <w:rsid w:val="003F4E25"/>
    <w:rsid w:val="0040778E"/>
    <w:rsid w:val="004128A8"/>
    <w:rsid w:val="004426CA"/>
    <w:rsid w:val="004441DE"/>
    <w:rsid w:val="0044422A"/>
    <w:rsid w:val="0045622F"/>
    <w:rsid w:val="0048586C"/>
    <w:rsid w:val="0049646D"/>
    <w:rsid w:val="004C66B1"/>
    <w:rsid w:val="004E0C3F"/>
    <w:rsid w:val="004F0C9A"/>
    <w:rsid w:val="004F6947"/>
    <w:rsid w:val="004F7CB8"/>
    <w:rsid w:val="00503657"/>
    <w:rsid w:val="00516E58"/>
    <w:rsid w:val="005215C3"/>
    <w:rsid w:val="00521A87"/>
    <w:rsid w:val="00535208"/>
    <w:rsid w:val="00575E37"/>
    <w:rsid w:val="00580AC2"/>
    <w:rsid w:val="00583AEF"/>
    <w:rsid w:val="005C390A"/>
    <w:rsid w:val="005D5C64"/>
    <w:rsid w:val="005E3836"/>
    <w:rsid w:val="005F3B46"/>
    <w:rsid w:val="00607CC8"/>
    <w:rsid w:val="00632126"/>
    <w:rsid w:val="006433C4"/>
    <w:rsid w:val="0064630E"/>
    <w:rsid w:val="00657708"/>
    <w:rsid w:val="00663771"/>
    <w:rsid w:val="006849C7"/>
    <w:rsid w:val="006C73D5"/>
    <w:rsid w:val="006D6AC9"/>
    <w:rsid w:val="006D76C1"/>
    <w:rsid w:val="006E012E"/>
    <w:rsid w:val="00702B54"/>
    <w:rsid w:val="00730D9B"/>
    <w:rsid w:val="00733ACB"/>
    <w:rsid w:val="00760937"/>
    <w:rsid w:val="00770F75"/>
    <w:rsid w:val="007D4CA3"/>
    <w:rsid w:val="007E170B"/>
    <w:rsid w:val="007F7C69"/>
    <w:rsid w:val="00815C31"/>
    <w:rsid w:val="0084173B"/>
    <w:rsid w:val="00842A08"/>
    <w:rsid w:val="00864574"/>
    <w:rsid w:val="00876099"/>
    <w:rsid w:val="008836A5"/>
    <w:rsid w:val="008A2F4E"/>
    <w:rsid w:val="00901224"/>
    <w:rsid w:val="00904978"/>
    <w:rsid w:val="00907E4D"/>
    <w:rsid w:val="00930BF8"/>
    <w:rsid w:val="00954A33"/>
    <w:rsid w:val="00963323"/>
    <w:rsid w:val="00975AA1"/>
    <w:rsid w:val="009776C0"/>
    <w:rsid w:val="0098016C"/>
    <w:rsid w:val="00995C1C"/>
    <w:rsid w:val="009D7D55"/>
    <w:rsid w:val="009E7A1D"/>
    <w:rsid w:val="009F74E3"/>
    <w:rsid w:val="00A35590"/>
    <w:rsid w:val="00A43763"/>
    <w:rsid w:val="00A44575"/>
    <w:rsid w:val="00A505CA"/>
    <w:rsid w:val="00A55A2A"/>
    <w:rsid w:val="00A56CD3"/>
    <w:rsid w:val="00A630AF"/>
    <w:rsid w:val="00A74511"/>
    <w:rsid w:val="00A90854"/>
    <w:rsid w:val="00A9505C"/>
    <w:rsid w:val="00AA33FB"/>
    <w:rsid w:val="00AA6459"/>
    <w:rsid w:val="00AE70DB"/>
    <w:rsid w:val="00B02BF2"/>
    <w:rsid w:val="00B211B1"/>
    <w:rsid w:val="00B27D75"/>
    <w:rsid w:val="00B45F57"/>
    <w:rsid w:val="00B579A3"/>
    <w:rsid w:val="00B5EFB4"/>
    <w:rsid w:val="00B63741"/>
    <w:rsid w:val="00B86273"/>
    <w:rsid w:val="00B902E4"/>
    <w:rsid w:val="00B92372"/>
    <w:rsid w:val="00BC1399"/>
    <w:rsid w:val="00BC7922"/>
    <w:rsid w:val="00BE0050"/>
    <w:rsid w:val="00C16BD5"/>
    <w:rsid w:val="00C1743C"/>
    <w:rsid w:val="00C37C93"/>
    <w:rsid w:val="00C4612A"/>
    <w:rsid w:val="00C50DAD"/>
    <w:rsid w:val="00C63D76"/>
    <w:rsid w:val="00C80383"/>
    <w:rsid w:val="00C84415"/>
    <w:rsid w:val="00C9D744"/>
    <w:rsid w:val="00CA4388"/>
    <w:rsid w:val="00CC3E25"/>
    <w:rsid w:val="00D157B5"/>
    <w:rsid w:val="00D46845"/>
    <w:rsid w:val="00D54D0D"/>
    <w:rsid w:val="00D60496"/>
    <w:rsid w:val="00D677DC"/>
    <w:rsid w:val="00D70B3B"/>
    <w:rsid w:val="00D91CBD"/>
    <w:rsid w:val="00DC63FB"/>
    <w:rsid w:val="00DF48DB"/>
    <w:rsid w:val="00E00BD7"/>
    <w:rsid w:val="00E01825"/>
    <w:rsid w:val="00E06693"/>
    <w:rsid w:val="00E60A8B"/>
    <w:rsid w:val="00E74DE5"/>
    <w:rsid w:val="00E82B81"/>
    <w:rsid w:val="00E95F8D"/>
    <w:rsid w:val="00EB1A65"/>
    <w:rsid w:val="00EF074A"/>
    <w:rsid w:val="00EF5A39"/>
    <w:rsid w:val="00F05739"/>
    <w:rsid w:val="00F121CF"/>
    <w:rsid w:val="00F125CE"/>
    <w:rsid w:val="00F154F8"/>
    <w:rsid w:val="00F22FF0"/>
    <w:rsid w:val="00F23814"/>
    <w:rsid w:val="00F9727E"/>
    <w:rsid w:val="00FB11D5"/>
    <w:rsid w:val="00FB1907"/>
    <w:rsid w:val="017160DE"/>
    <w:rsid w:val="0232EC5C"/>
    <w:rsid w:val="0347AC08"/>
    <w:rsid w:val="039A5BC4"/>
    <w:rsid w:val="03C5EEB5"/>
    <w:rsid w:val="0481CD3E"/>
    <w:rsid w:val="04C0F475"/>
    <w:rsid w:val="05B6AD47"/>
    <w:rsid w:val="05FFCE1E"/>
    <w:rsid w:val="0697E768"/>
    <w:rsid w:val="06A8FF47"/>
    <w:rsid w:val="06C227A4"/>
    <w:rsid w:val="06E64B5E"/>
    <w:rsid w:val="073802DB"/>
    <w:rsid w:val="07B7E5E4"/>
    <w:rsid w:val="084BB215"/>
    <w:rsid w:val="08A0F6AF"/>
    <w:rsid w:val="08FBAD09"/>
    <w:rsid w:val="09B52198"/>
    <w:rsid w:val="09F9C866"/>
    <w:rsid w:val="0A3634BF"/>
    <w:rsid w:val="0A3F21CE"/>
    <w:rsid w:val="0AEC8040"/>
    <w:rsid w:val="0AEF1CC2"/>
    <w:rsid w:val="0B8352D7"/>
    <w:rsid w:val="0C7A4BAA"/>
    <w:rsid w:val="0C8DC4E6"/>
    <w:rsid w:val="0DAF1362"/>
    <w:rsid w:val="0F3DDFCD"/>
    <w:rsid w:val="0FF37F23"/>
    <w:rsid w:val="115BC1C4"/>
    <w:rsid w:val="131FADC8"/>
    <w:rsid w:val="1387824F"/>
    <w:rsid w:val="13E8BD6F"/>
    <w:rsid w:val="14A1C93E"/>
    <w:rsid w:val="150BDCCD"/>
    <w:rsid w:val="16893A50"/>
    <w:rsid w:val="16C71097"/>
    <w:rsid w:val="1779438D"/>
    <w:rsid w:val="177F7AB5"/>
    <w:rsid w:val="17E7895B"/>
    <w:rsid w:val="1857B05F"/>
    <w:rsid w:val="187066F7"/>
    <w:rsid w:val="18B6D8B5"/>
    <w:rsid w:val="19BBD67F"/>
    <w:rsid w:val="19FEB159"/>
    <w:rsid w:val="1A5473BC"/>
    <w:rsid w:val="1B67E8E2"/>
    <w:rsid w:val="1BD4608E"/>
    <w:rsid w:val="1BFCD5E8"/>
    <w:rsid w:val="1C67490B"/>
    <w:rsid w:val="1C73D5F7"/>
    <w:rsid w:val="1C84559E"/>
    <w:rsid w:val="1D36521B"/>
    <w:rsid w:val="1DF17B80"/>
    <w:rsid w:val="1E222788"/>
    <w:rsid w:val="20B5EA37"/>
    <w:rsid w:val="20F989DC"/>
    <w:rsid w:val="211DAA25"/>
    <w:rsid w:val="21B5AD8D"/>
    <w:rsid w:val="221034C3"/>
    <w:rsid w:val="23A27D13"/>
    <w:rsid w:val="23FC26A5"/>
    <w:rsid w:val="24984B79"/>
    <w:rsid w:val="24FD912C"/>
    <w:rsid w:val="25101F3C"/>
    <w:rsid w:val="253C27DB"/>
    <w:rsid w:val="2548466D"/>
    <w:rsid w:val="26CAEE71"/>
    <w:rsid w:val="270A978C"/>
    <w:rsid w:val="2733C767"/>
    <w:rsid w:val="27844089"/>
    <w:rsid w:val="286D4C07"/>
    <w:rsid w:val="289A95BE"/>
    <w:rsid w:val="296E591E"/>
    <w:rsid w:val="2996EDCB"/>
    <w:rsid w:val="2B75B830"/>
    <w:rsid w:val="2D4AB1DA"/>
    <w:rsid w:val="2E599F97"/>
    <w:rsid w:val="2F992E5F"/>
    <w:rsid w:val="2FDBBB0D"/>
    <w:rsid w:val="31A17C63"/>
    <w:rsid w:val="31B03A78"/>
    <w:rsid w:val="32C59714"/>
    <w:rsid w:val="32F97685"/>
    <w:rsid w:val="35A1A8BD"/>
    <w:rsid w:val="368F12BC"/>
    <w:rsid w:val="36F969D4"/>
    <w:rsid w:val="37A3E29B"/>
    <w:rsid w:val="37A51525"/>
    <w:rsid w:val="37B984CF"/>
    <w:rsid w:val="39509AC5"/>
    <w:rsid w:val="39A3773D"/>
    <w:rsid w:val="39C844E7"/>
    <w:rsid w:val="39DED0C2"/>
    <w:rsid w:val="3B8CB0DB"/>
    <w:rsid w:val="3BC45E89"/>
    <w:rsid w:val="3C182FD1"/>
    <w:rsid w:val="3C883B87"/>
    <w:rsid w:val="3C891B34"/>
    <w:rsid w:val="3D1609DA"/>
    <w:rsid w:val="3D600038"/>
    <w:rsid w:val="3D80DEDA"/>
    <w:rsid w:val="3E3E1CEB"/>
    <w:rsid w:val="3EDAE949"/>
    <w:rsid w:val="3FDFE713"/>
    <w:rsid w:val="40D1CC8B"/>
    <w:rsid w:val="42F77D0B"/>
    <w:rsid w:val="4302D8A8"/>
    <w:rsid w:val="431787D5"/>
    <w:rsid w:val="44A4B34F"/>
    <w:rsid w:val="459D5C29"/>
    <w:rsid w:val="45C00C1A"/>
    <w:rsid w:val="46201084"/>
    <w:rsid w:val="46D9D400"/>
    <w:rsid w:val="46EFA4E9"/>
    <w:rsid w:val="473AFE04"/>
    <w:rsid w:val="47A022DD"/>
    <w:rsid w:val="4A01B446"/>
    <w:rsid w:val="4A15ECCE"/>
    <w:rsid w:val="4A5238A4"/>
    <w:rsid w:val="4AC7A19C"/>
    <w:rsid w:val="4AE0C9F9"/>
    <w:rsid w:val="4BD82EEC"/>
    <w:rsid w:val="4BF566D8"/>
    <w:rsid w:val="4C19934B"/>
    <w:rsid w:val="4CB36C23"/>
    <w:rsid w:val="4D074F27"/>
    <w:rsid w:val="4D342572"/>
    <w:rsid w:val="4D46AE1E"/>
    <w:rsid w:val="4D62D4DB"/>
    <w:rsid w:val="4E226B4C"/>
    <w:rsid w:val="4EC5CABA"/>
    <w:rsid w:val="4F3C1356"/>
    <w:rsid w:val="504DA8FC"/>
    <w:rsid w:val="533A17F6"/>
    <w:rsid w:val="538549BE"/>
    <w:rsid w:val="54759D2A"/>
    <w:rsid w:val="54CB743E"/>
    <w:rsid w:val="550FE081"/>
    <w:rsid w:val="55365F4C"/>
    <w:rsid w:val="56ABB0E2"/>
    <w:rsid w:val="5709D892"/>
    <w:rsid w:val="57F82562"/>
    <w:rsid w:val="597289EF"/>
    <w:rsid w:val="5AC73852"/>
    <w:rsid w:val="5C2EA0C3"/>
    <w:rsid w:val="5C92A61E"/>
    <w:rsid w:val="5CC9D4C7"/>
    <w:rsid w:val="5D7BE28C"/>
    <w:rsid w:val="5D8E50FC"/>
    <w:rsid w:val="5DA8460E"/>
    <w:rsid w:val="5DA94F84"/>
    <w:rsid w:val="5E45FB12"/>
    <w:rsid w:val="5E812108"/>
    <w:rsid w:val="5EC92455"/>
    <w:rsid w:val="5FF92ECD"/>
    <w:rsid w:val="6013695E"/>
    <w:rsid w:val="60841F5B"/>
    <w:rsid w:val="60A81131"/>
    <w:rsid w:val="613BCC13"/>
    <w:rsid w:val="6146561B"/>
    <w:rsid w:val="6154F470"/>
    <w:rsid w:val="6278C4F3"/>
    <w:rsid w:val="62E84DC6"/>
    <w:rsid w:val="6379F8D9"/>
    <w:rsid w:val="63AA1D6B"/>
    <w:rsid w:val="63F6977C"/>
    <w:rsid w:val="64064CBB"/>
    <w:rsid w:val="64B1A988"/>
    <w:rsid w:val="65786A9F"/>
    <w:rsid w:val="670F8B7A"/>
    <w:rsid w:val="686A0FB9"/>
    <w:rsid w:val="687E6F5B"/>
    <w:rsid w:val="68B7CD74"/>
    <w:rsid w:val="691688A5"/>
    <w:rsid w:val="6960C19C"/>
    <w:rsid w:val="6A7FE836"/>
    <w:rsid w:val="6AD1E990"/>
    <w:rsid w:val="6B76FA0C"/>
    <w:rsid w:val="6C16B13F"/>
    <w:rsid w:val="6C5EC367"/>
    <w:rsid w:val="6D863CE6"/>
    <w:rsid w:val="6E9FE6DB"/>
    <w:rsid w:val="6F6EE5EF"/>
    <w:rsid w:val="71548B26"/>
    <w:rsid w:val="719BAD24"/>
    <w:rsid w:val="7280A024"/>
    <w:rsid w:val="72D0B942"/>
    <w:rsid w:val="7307BD7C"/>
    <w:rsid w:val="738C805B"/>
    <w:rsid w:val="73FAAB8E"/>
    <w:rsid w:val="7420B1E2"/>
    <w:rsid w:val="74CD589E"/>
    <w:rsid w:val="74FBF240"/>
    <w:rsid w:val="75B840E6"/>
    <w:rsid w:val="763954FC"/>
    <w:rsid w:val="77324C50"/>
    <w:rsid w:val="77A8C49D"/>
    <w:rsid w:val="77CBF4AA"/>
    <w:rsid w:val="79101B58"/>
    <w:rsid w:val="7A01B42F"/>
    <w:rsid w:val="7A17BF73"/>
    <w:rsid w:val="7AC4E5C9"/>
    <w:rsid w:val="7B7E69E3"/>
    <w:rsid w:val="7BC5AD4C"/>
    <w:rsid w:val="7E9DED61"/>
    <w:rsid w:val="7F9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BFF2"/>
  <w15:chartTrackingRefBased/>
  <w15:docId w15:val="{8B9C1538-D27B-4E8B-AEA5-61DEC357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78E"/>
  </w:style>
  <w:style w:type="paragraph" w:styleId="Titre1">
    <w:name w:val="heading 1"/>
    <w:basedOn w:val="Normal"/>
    <w:next w:val="Normal"/>
    <w:link w:val="Titre1Car"/>
    <w:uiPriority w:val="9"/>
    <w:qFormat/>
    <w:rsid w:val="003F4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6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4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4426CA"/>
  </w:style>
  <w:style w:type="character" w:customStyle="1" w:styleId="contextualspellingandgrammarerror">
    <w:name w:val="contextualspellingandgrammarerror"/>
    <w:basedOn w:val="Policepardfaut"/>
    <w:rsid w:val="004426CA"/>
  </w:style>
  <w:style w:type="character" w:customStyle="1" w:styleId="eop">
    <w:name w:val="eop"/>
    <w:basedOn w:val="Policepardfaut"/>
    <w:rsid w:val="004426CA"/>
  </w:style>
  <w:style w:type="table" w:styleId="Grilledutableau">
    <w:name w:val="Table Grid"/>
    <w:basedOn w:val="TableauNormal"/>
    <w:uiPriority w:val="39"/>
    <w:rsid w:val="0044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6A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7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49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972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72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72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2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2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27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F4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5E383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6FEC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3ACB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B86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1">
    <w:name w:val="Style1"/>
    <w:basedOn w:val="Policepardfaut"/>
    <w:uiPriority w:val="1"/>
    <w:rsid w:val="00B92372"/>
    <w:rPr>
      <w:rFonts w:asciiTheme="minorHAnsi" w:hAnsiTheme="minorHAnsi"/>
      <w:color w:val="000000" w:themeColor="text1"/>
    </w:rPr>
  </w:style>
  <w:style w:type="character" w:customStyle="1" w:styleId="Style2">
    <w:name w:val="Style2"/>
    <w:basedOn w:val="Policepardfaut"/>
    <w:uiPriority w:val="1"/>
    <w:rsid w:val="0040778E"/>
    <w:rPr>
      <w:rFonts w:asciiTheme="minorHAnsi" w:hAnsiTheme="minorHAnsi"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B54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473"/>
  </w:style>
  <w:style w:type="paragraph" w:styleId="Pieddepage">
    <w:name w:val="footer"/>
    <w:basedOn w:val="Normal"/>
    <w:link w:val="PieddepageCar"/>
    <w:uiPriority w:val="99"/>
    <w:unhideWhenUsed/>
    <w:rsid w:val="000B54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uzman.h@csdm.qc.ca" TargetMode="External"/><Relationship Id="rId18" Type="http://schemas.openxmlformats.org/officeDocument/2006/relationships/hyperlink" Target="https://pixabay.com/fr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bibliotheques.csdm.qc.ca/files/2021/06/Dimensions-SdG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kip.cssdm.gouv.qc.ca/wp-content/uploads/2021/09/savoirs_primaire_ekip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kip.cssdm.gouv.qc.ca/wp-content/uploads/2021/09/savoirs_primaire_ekip.pdf" TargetMode="External"/><Relationship Id="rId20" Type="http://schemas.openxmlformats.org/officeDocument/2006/relationships/hyperlink" Target="http://www.education.gouv.qc.ca/fileadmin/site_web/documents/education/jeunes/pfeq/PFEQ-tableau-synthese-presco-primaire-2018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jetbiblius.ca/me-connecter-a-biblius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kip.cssdm.gouv.qc.ca/rediger-une-reference/" TargetMode="External"/><Relationship Id="rId23" Type="http://schemas.openxmlformats.org/officeDocument/2006/relationships/hyperlink" Target="https://ekip.cssdm.gouv.qc.ca/termes-et-condition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gouv.qc.ca/fileadmin/site_web/documents/education/jeunes/pfeq/Programme-cycle-prescolaire-synthes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kip.cssdm.gouv.qc.ca/je-contribue/" TargetMode="External"/><Relationship Id="rId22" Type="http://schemas.openxmlformats.org/officeDocument/2006/relationships/hyperlink" Target="https://csdma.sharepoint.com/:w:/s/SiteABC/ER14Xynaf4lEp2Z7RsDo9UgBLlGlNaz8lsTC4DvwO9GO4g?e=OisueO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5A998-A51B-4DBE-B4ED-F97B52199A31}"/>
      </w:docPartPr>
      <w:docPartBody>
        <w:p w:rsidR="008B63E9" w:rsidRDefault="008B63E9">
          <w:r w:rsidRPr="00BF1E77">
            <w:rPr>
              <w:rStyle w:val="Textedelespacerserv"/>
            </w:rPr>
            <w:t>Choisissez un élément.</w:t>
          </w:r>
        </w:p>
      </w:docPartBody>
    </w:docPart>
    <w:docPart>
      <w:docPartPr>
        <w:name w:val="0090C4BA13E74EB79AD1CF8FB9B4B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5661E-C161-46A6-A97A-A93036EEDB9E}"/>
      </w:docPartPr>
      <w:docPartBody>
        <w:p w:rsidR="00DF7F6D" w:rsidRDefault="008B63E9" w:rsidP="008B63E9">
          <w:pPr>
            <w:pStyle w:val="0090C4BA13E74EB79AD1CF8FB9B4B367"/>
          </w:pPr>
          <w:r w:rsidRPr="00BF1E77">
            <w:rPr>
              <w:rStyle w:val="Textedelespacerserv"/>
            </w:rPr>
            <w:t>Choisissez un élément.</w:t>
          </w:r>
        </w:p>
      </w:docPartBody>
    </w:docPart>
    <w:docPart>
      <w:docPartPr>
        <w:name w:val="279DADD2D235486288AA289A556D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35477-DA94-41CB-9630-3AF9769897D1}"/>
      </w:docPartPr>
      <w:docPartBody>
        <w:p w:rsidR="00DF7F6D" w:rsidRDefault="008B63E9" w:rsidP="008B63E9">
          <w:pPr>
            <w:pStyle w:val="279DADD2D235486288AA289A556D016C"/>
          </w:pPr>
          <w:r w:rsidRPr="00BF1E77">
            <w:rPr>
              <w:rStyle w:val="Textedelespacerserv"/>
            </w:rPr>
            <w:t>Choisissez un élément.</w:t>
          </w:r>
        </w:p>
      </w:docPartBody>
    </w:docPart>
    <w:docPart>
      <w:docPartPr>
        <w:name w:val="734F9A9E3D9042B393AE001F962A1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E029D-76D2-4535-8275-4484BB4B1A72}"/>
      </w:docPartPr>
      <w:docPartBody>
        <w:p w:rsidR="00DF7F6D" w:rsidRDefault="008B63E9" w:rsidP="008B63E9">
          <w:pPr>
            <w:pStyle w:val="734F9A9E3D9042B393AE001F962A1A28"/>
          </w:pPr>
          <w:r w:rsidRPr="00BF1E7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E9"/>
    <w:rsid w:val="0000421D"/>
    <w:rsid w:val="00325572"/>
    <w:rsid w:val="008B63E9"/>
    <w:rsid w:val="00D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63E9"/>
    <w:rPr>
      <w:color w:val="808080"/>
    </w:rPr>
  </w:style>
  <w:style w:type="paragraph" w:customStyle="1" w:styleId="633DC59E7DDE4BA59D58804F5EF36F6D">
    <w:name w:val="633DC59E7DDE4BA59D58804F5EF36F6D"/>
    <w:rsid w:val="008B63E9"/>
  </w:style>
  <w:style w:type="paragraph" w:customStyle="1" w:styleId="0090C4BA13E74EB79AD1CF8FB9B4B367">
    <w:name w:val="0090C4BA13E74EB79AD1CF8FB9B4B367"/>
    <w:rsid w:val="008B63E9"/>
  </w:style>
  <w:style w:type="paragraph" w:customStyle="1" w:styleId="279DADD2D235486288AA289A556D016C">
    <w:name w:val="279DADD2D235486288AA289A556D016C"/>
    <w:rsid w:val="008B63E9"/>
  </w:style>
  <w:style w:type="paragraph" w:customStyle="1" w:styleId="734F9A9E3D9042B393AE001F962A1A28">
    <w:name w:val="734F9A9E3D9042B393AE001F962A1A28"/>
    <w:rsid w:val="008B63E9"/>
  </w:style>
  <w:style w:type="paragraph" w:customStyle="1" w:styleId="C5C84B4E7230488488875AD90418F5CF">
    <w:name w:val="C5C84B4E7230488488875AD90418F5CF"/>
    <w:rsid w:val="00004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057e60-f5e3-46f6-8b32-8d0d12bfad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D3F4B188BA04A8786F5089062F8E4" ma:contentTypeVersion="17" ma:contentTypeDescription="Crée un document." ma:contentTypeScope="" ma:versionID="91d336912dff336c7dcfc1a6e96d3e27">
  <xsd:schema xmlns:xsd="http://www.w3.org/2001/XMLSchema" xmlns:xs="http://www.w3.org/2001/XMLSchema" xmlns:p="http://schemas.microsoft.com/office/2006/metadata/properties" xmlns:ns3="3b057e60-f5e3-46f6-8b32-8d0d12bfad4b" xmlns:ns4="33244a59-e814-4065-95ca-40f271a7f5dc" targetNamespace="http://schemas.microsoft.com/office/2006/metadata/properties" ma:root="true" ma:fieldsID="daa8ccdebd4c6829055cc2160a247e71" ns3:_="" ns4:_="">
    <xsd:import namespace="3b057e60-f5e3-46f6-8b32-8d0d12bfad4b"/>
    <xsd:import namespace="33244a59-e814-4065-95ca-40f271a7f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7e60-f5e3-46f6-8b32-8d0d12bf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4a59-e814-4065-95ca-40f271a7f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C303-A0A8-4272-9520-5D63682EBD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057e60-f5e3-46f6-8b32-8d0d12bfad4b"/>
    <ds:schemaRef ds:uri="33244a59-e814-4065-95ca-40f271a7f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77064F-7D23-484D-ACD7-9F907C2AF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B2658-E6A2-4267-9992-0BF91B96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57e60-f5e3-46f6-8b32-8d0d12bfad4b"/>
    <ds:schemaRef ds:uri="33244a59-e814-4065-95ca-40f271a7f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2794E-9ADD-40EA-8C7E-D4FFE2C6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 Sophie</dc:creator>
  <cp:keywords/>
  <dc:description/>
  <cp:lastModifiedBy>Guzman Heidy</cp:lastModifiedBy>
  <cp:revision>2</cp:revision>
  <cp:lastPrinted>2023-02-23T16:09:00Z</cp:lastPrinted>
  <dcterms:created xsi:type="dcterms:W3CDTF">2024-01-17T20:16:00Z</dcterms:created>
  <dcterms:modified xsi:type="dcterms:W3CDTF">2024-01-17T20:16:00Z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0x010100D45D3F4B188BA04A8786F5089062F8E4</vt:lpwstr>
  </property>
</Properties>
</file>