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74" w:rsidRDefault="002B5B85" w:rsidP="002B5B85">
      <w:pPr>
        <w:pStyle w:val="Titre"/>
      </w:pPr>
      <w:r>
        <w:t>Fiche pédagogique</w:t>
      </w:r>
      <w:r w:rsidR="004C2CF3">
        <w:t xml:space="preserve"> Math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49"/>
        <w:gridCol w:w="992"/>
        <w:gridCol w:w="1559"/>
        <w:gridCol w:w="2936"/>
      </w:tblGrid>
      <w:tr w:rsidR="00D658DD" w:rsidRPr="001A330B" w:rsidTr="001A330B">
        <w:trPr>
          <w:trHeight w:val="312"/>
        </w:trPr>
        <w:tc>
          <w:tcPr>
            <w:tcW w:w="4361" w:type="dxa"/>
            <w:gridSpan w:val="3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Titre  </w:t>
            </w:r>
          </w:p>
        </w:tc>
        <w:tc>
          <w:tcPr>
            <w:tcW w:w="1559" w:type="dxa"/>
            <w:shd w:val="clear" w:color="auto" w:fill="D9D9D9"/>
          </w:tcPr>
          <w:p w:rsidR="001A330B" w:rsidRPr="001A330B" w:rsidRDefault="001A330B" w:rsidP="00AD1CA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Cycle </w:t>
            </w:r>
            <w:r w:rsidRPr="001A330B">
              <w:rPr>
                <w:rFonts w:ascii="Ebrima" w:hAnsi="Ebrima" w:cs="Arial"/>
                <w:sz w:val="16"/>
                <w:szCs w:val="16"/>
              </w:rPr>
              <w:t>(P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1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2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3)</w:t>
            </w:r>
          </w:p>
        </w:tc>
        <w:tc>
          <w:tcPr>
            <w:tcW w:w="2936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Première de couverture     </w:t>
            </w:r>
          </w:p>
        </w:tc>
      </w:tr>
      <w:tr w:rsidR="00D658DD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auto"/>
          </w:tcPr>
          <w:p w:rsidR="001A330B" w:rsidRPr="001A330B" w:rsidRDefault="001741B4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Le cirque 1, 2, 3</w:t>
            </w:r>
          </w:p>
        </w:tc>
        <w:tc>
          <w:tcPr>
            <w:tcW w:w="1559" w:type="dxa"/>
            <w:shd w:val="clear" w:color="auto" w:fill="auto"/>
          </w:tcPr>
          <w:p w:rsidR="001A330B" w:rsidRPr="001A330B" w:rsidRDefault="001741B4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P</w:t>
            </w:r>
          </w:p>
        </w:tc>
        <w:tc>
          <w:tcPr>
            <w:tcW w:w="2936" w:type="dxa"/>
            <w:vMerge w:val="restart"/>
            <w:shd w:val="clear" w:color="auto" w:fill="auto"/>
          </w:tcPr>
          <w:p w:rsidR="001A330B" w:rsidRPr="001A330B" w:rsidRDefault="004C2CF3" w:rsidP="004C2CF3">
            <w:pPr>
              <w:tabs>
                <w:tab w:val="left" w:pos="1735"/>
                <w:tab w:val="left" w:pos="3152"/>
                <w:tab w:val="left" w:pos="5670"/>
              </w:tabs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4C2CF3">
              <w:rPr>
                <w:rFonts w:ascii="Ebrima" w:hAnsi="Ebrima" w:cs="Arial"/>
                <w:sz w:val="20"/>
                <w:szCs w:val="20"/>
              </w:rPr>
              <w:drawing>
                <wp:inline distT="0" distB="0" distL="0" distR="0">
                  <wp:extent cx="1578864" cy="1578864"/>
                  <wp:effectExtent l="0" t="0" r="2540" b="2540"/>
                  <wp:docPr id="2" name="Image 2" descr="Résultats de recherche d'images pour « le cirque  1 2 3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le cirque  1 2 3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988" cy="1578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8DD" w:rsidRPr="001A330B" w:rsidTr="001A330B">
        <w:trPr>
          <w:trHeight w:val="324"/>
        </w:trPr>
        <w:tc>
          <w:tcPr>
            <w:tcW w:w="2520" w:type="dxa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Auteur </w:t>
            </w:r>
          </w:p>
        </w:tc>
        <w:tc>
          <w:tcPr>
            <w:tcW w:w="3400" w:type="dxa"/>
            <w:gridSpan w:val="3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Illustrateur </w:t>
            </w:r>
          </w:p>
        </w:tc>
        <w:tc>
          <w:tcPr>
            <w:tcW w:w="2936" w:type="dxa"/>
            <w:vMerge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2520" w:type="dxa"/>
            <w:shd w:val="clear" w:color="auto" w:fill="auto"/>
          </w:tcPr>
          <w:p w:rsidR="002B5B85" w:rsidRPr="004C2CF3" w:rsidRDefault="001741B4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4C2CF3">
              <w:rPr>
                <w:rFonts w:ascii="Ebrima" w:hAnsi="Ebrima" w:cs="Arial"/>
                <w:sz w:val="20"/>
                <w:szCs w:val="20"/>
              </w:rPr>
              <w:t xml:space="preserve">Guido Van </w:t>
            </w:r>
            <w:proofErr w:type="spellStart"/>
            <w:r w:rsidRPr="004C2CF3">
              <w:rPr>
                <w:rFonts w:ascii="Ebrima" w:hAnsi="Ebrima" w:cs="Arial"/>
                <w:sz w:val="20"/>
                <w:szCs w:val="20"/>
              </w:rPr>
              <w:t>Genechten</w:t>
            </w:r>
            <w:proofErr w:type="spellEnd"/>
          </w:p>
        </w:tc>
        <w:tc>
          <w:tcPr>
            <w:tcW w:w="3400" w:type="dxa"/>
            <w:gridSpan w:val="3"/>
            <w:shd w:val="clear" w:color="auto" w:fill="auto"/>
          </w:tcPr>
          <w:p w:rsidR="002B5B85" w:rsidRPr="004C2CF3" w:rsidRDefault="004C2CF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4C2CF3">
              <w:rPr>
                <w:rFonts w:ascii="Ebrima" w:hAnsi="Ebrima" w:cs="Arial"/>
                <w:sz w:val="20"/>
                <w:szCs w:val="20"/>
              </w:rPr>
              <w:t xml:space="preserve">Guido Van </w:t>
            </w:r>
            <w:proofErr w:type="spellStart"/>
            <w:r w:rsidRPr="004C2CF3">
              <w:rPr>
                <w:rFonts w:ascii="Ebrima" w:hAnsi="Ebrima" w:cs="Arial"/>
                <w:sz w:val="20"/>
                <w:szCs w:val="20"/>
              </w:rPr>
              <w:t>Genechten</w:t>
            </w:r>
            <w:proofErr w:type="spellEnd"/>
          </w:p>
        </w:tc>
        <w:tc>
          <w:tcPr>
            <w:tcW w:w="2936" w:type="dxa"/>
            <w:vMerge/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Maison d’édition </w:t>
            </w:r>
          </w:p>
        </w:tc>
        <w:tc>
          <w:tcPr>
            <w:tcW w:w="1559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Année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67"/>
        </w:trPr>
        <w:tc>
          <w:tcPr>
            <w:tcW w:w="4361" w:type="dxa"/>
            <w:gridSpan w:val="3"/>
            <w:shd w:val="clear" w:color="auto" w:fill="FFFFFF"/>
          </w:tcPr>
          <w:p w:rsidR="001A330B" w:rsidRPr="001A330B" w:rsidRDefault="001741B4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proofErr w:type="spellStart"/>
            <w:r>
              <w:rPr>
                <w:rFonts w:ascii="Ebrima" w:hAnsi="Ebrima" w:cs="Arial"/>
                <w:b/>
                <w:sz w:val="20"/>
                <w:szCs w:val="20"/>
              </w:rPr>
              <w:t>Clavis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1A330B" w:rsidRPr="004C2CF3" w:rsidRDefault="001741B4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4C2CF3">
              <w:rPr>
                <w:rFonts w:ascii="Ebrima" w:hAnsi="Ebrima" w:cs="Arial"/>
                <w:sz w:val="20"/>
                <w:szCs w:val="20"/>
              </w:rPr>
              <w:t>2012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Genre</w:t>
            </w:r>
          </w:p>
        </w:tc>
        <w:tc>
          <w:tcPr>
            <w:tcW w:w="1559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before="40" w:after="0"/>
              <w:rPr>
                <w:rFonts w:ascii="Ebrima" w:hAnsi="Ebrima" w:cs="Arial"/>
                <w:b/>
                <w:sz w:val="20"/>
                <w:szCs w:val="20"/>
              </w:rPr>
            </w:pPr>
            <w:proofErr w:type="spellStart"/>
            <w:r w:rsidRPr="001A330B">
              <w:rPr>
                <w:rFonts w:ascii="Ebrima" w:hAnsi="Ebrima" w:cs="Arial"/>
                <w:b/>
                <w:sz w:val="20"/>
                <w:szCs w:val="20"/>
              </w:rPr>
              <w:t>N</w:t>
            </w:r>
            <w:r w:rsidRPr="001A330B">
              <w:rPr>
                <w:rFonts w:ascii="Ebrima" w:hAnsi="Ebrima" w:cs="Arial"/>
                <w:b/>
                <w:sz w:val="20"/>
                <w:szCs w:val="20"/>
                <w:vertAlign w:val="superscript"/>
              </w:rPr>
              <w:t>bre</w:t>
            </w:r>
            <w:proofErr w:type="spellEnd"/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de p. 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1A330B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auto"/>
          </w:tcPr>
          <w:p w:rsidR="001A330B" w:rsidRPr="001A330B" w:rsidRDefault="001741B4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Livre à compter</w:t>
            </w:r>
          </w:p>
        </w:tc>
        <w:tc>
          <w:tcPr>
            <w:tcW w:w="1559" w:type="dxa"/>
            <w:shd w:val="clear" w:color="auto" w:fill="auto"/>
          </w:tcPr>
          <w:p w:rsidR="001A330B" w:rsidRPr="001A330B" w:rsidRDefault="001741B4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24p.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5920" w:type="dxa"/>
            <w:gridSpan w:val="4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Origine </w:t>
            </w:r>
          </w:p>
        </w:tc>
        <w:tc>
          <w:tcPr>
            <w:tcW w:w="2936" w:type="dxa"/>
            <w:vMerge/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1A330B">
        <w:trPr>
          <w:trHeight w:val="228"/>
        </w:trPr>
        <w:tc>
          <w:tcPr>
            <w:tcW w:w="5920" w:type="dxa"/>
            <w:gridSpan w:val="4"/>
            <w:shd w:val="clear" w:color="auto" w:fill="auto"/>
          </w:tcPr>
          <w:p w:rsidR="002B5B85" w:rsidRPr="001A330B" w:rsidRDefault="002B5B85" w:rsidP="004C2CF3">
            <w:pPr>
              <w:tabs>
                <w:tab w:val="left" w:pos="1701"/>
                <w:tab w:val="left" w:pos="3396"/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sz w:val="20"/>
                <w:szCs w:val="20"/>
              </w:rPr>
              <w:t xml:space="preserve">Canada </w:t>
            </w:r>
            <w:r w:rsidRPr="001A330B">
              <w:rPr>
                <w:rFonts w:ascii="Ebrima" w:hAnsi="Ebrima" w:cs="Arial"/>
                <w:sz w:val="20"/>
                <w:szCs w:val="20"/>
              </w:rPr>
              <w:tab/>
              <w:t xml:space="preserve">Québec </w:t>
            </w:r>
            <w:r w:rsidRPr="001A330B">
              <w:rPr>
                <w:rFonts w:ascii="Ebrima" w:hAnsi="Ebrima" w:cs="Arial"/>
                <w:sz w:val="20"/>
                <w:szCs w:val="20"/>
              </w:rPr>
              <w:tab/>
            </w:r>
            <w:r w:rsidR="004C2CF3">
              <w:rPr>
                <w:rFonts w:ascii="Ebrima" w:hAnsi="Ebrima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7B7CA4EF">
                  <wp:extent cx="213360" cy="201295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3CFE" w:rsidRPr="001A330B">
              <w:rPr>
                <w:rFonts w:ascii="Ebrima" w:hAnsi="Ebrima" w:cs="Arial"/>
                <w:sz w:val="20"/>
                <w:szCs w:val="20"/>
              </w:rPr>
              <w:t>Autres</w:t>
            </w:r>
          </w:p>
        </w:tc>
        <w:tc>
          <w:tcPr>
            <w:tcW w:w="2936" w:type="dxa"/>
            <w:vMerge/>
            <w:tcBorders>
              <w:bottom w:val="nil"/>
            </w:tcBorders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1A330B">
        <w:trPr>
          <w:trHeight w:val="228"/>
        </w:trPr>
        <w:tc>
          <w:tcPr>
            <w:tcW w:w="885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B5B85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:rsidR="0039229C" w:rsidRPr="001A330B" w:rsidRDefault="0039229C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2B5B85" w:rsidRPr="001A330B" w:rsidRDefault="005E3CFE" w:rsidP="004C2CF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Résumé </w:t>
            </w:r>
          </w:p>
        </w:tc>
      </w:tr>
      <w:tr w:rsidR="002B5B85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492A0A" w:rsidRPr="001A330B" w:rsidRDefault="004C2CF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4C2CF3">
              <w:rPr>
                <w:rFonts w:ascii="Ebrima" w:hAnsi="Ebrima" w:cs="Arial"/>
                <w:sz w:val="20"/>
                <w:szCs w:val="20"/>
              </w:rPr>
              <w:t xml:space="preserve">Quarante-six artistes de cirque se produisent dans un spectacle ébouriffant. A vélo, sur une corde tendue, en haut du chapiteau ou galopant sur la piste... Ils sont tout simplement formidables ! Admire le spectacle et compte avec eux. Un livre </w:t>
            </w:r>
            <w:r>
              <w:rPr>
                <w:rFonts w:ascii="Ebrima" w:hAnsi="Ebrima" w:cs="Arial"/>
                <w:sz w:val="20"/>
                <w:szCs w:val="20"/>
              </w:rPr>
              <w:t>génial pour apprendre à compter.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Intérêt </w:t>
            </w:r>
            <w:r w:rsidR="001A330B" w:rsidRPr="001A330B">
              <w:rPr>
                <w:rFonts w:ascii="Ebrima" w:hAnsi="Ebrima" w:cs="Arial"/>
                <w:b/>
                <w:sz w:val="20"/>
                <w:szCs w:val="20"/>
              </w:rPr>
              <w:t>pédagogique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5E3CFE" w:rsidRPr="001A330B" w:rsidRDefault="00076808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Découverte des quantités de 1 à 10 et possibilité d’aller</w:t>
            </w:r>
            <w:bookmarkStart w:id="0" w:name="_GoBack"/>
            <w:bookmarkEnd w:id="0"/>
            <w:r>
              <w:rPr>
                <w:rFonts w:ascii="Ebrima" w:hAnsi="Ebrima" w:cs="Arial"/>
                <w:sz w:val="20"/>
                <w:szCs w:val="20"/>
              </w:rPr>
              <w:t xml:space="preserve"> plus loin.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Progression des apprentissages en mathématique (notions et concepts ciblés)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5E3CFE" w:rsidRDefault="00076808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076808">
              <w:rPr>
                <w:rFonts w:ascii="Ebrima" w:hAnsi="Ebrima" w:cs="Arial"/>
                <w:sz w:val="20"/>
                <w:szCs w:val="20"/>
              </w:rPr>
              <w:t xml:space="preserve">ARITHMÉTIQUE </w:t>
            </w:r>
          </w:p>
          <w:p w:rsidR="00076808" w:rsidRPr="00076808" w:rsidRDefault="00076808" w:rsidP="00076808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076808">
              <w:rPr>
                <w:rFonts w:ascii="Ebrima" w:hAnsi="Ebrima" w:cs="Arial"/>
                <w:b/>
                <w:sz w:val="20"/>
                <w:szCs w:val="20"/>
              </w:rPr>
              <w:t>Sens et écriture des nombres</w:t>
            </w:r>
          </w:p>
          <w:p w:rsidR="00076808" w:rsidRDefault="00076808" w:rsidP="00076808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076808">
              <w:rPr>
                <w:rFonts w:ascii="Ebrima" w:hAnsi="Ebrima" w:cs="Arial"/>
                <w:sz w:val="20"/>
                <w:szCs w:val="20"/>
              </w:rPr>
              <w:t xml:space="preserve">    Nombres naturels  </w:t>
            </w:r>
          </w:p>
          <w:p w:rsidR="00076808" w:rsidRPr="00076808" w:rsidRDefault="00076808" w:rsidP="00076808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076808">
              <w:rPr>
                <w:rFonts w:ascii="Ebrima" w:hAnsi="Ebrima" w:cs="Arial"/>
                <w:b/>
                <w:sz w:val="20"/>
                <w:szCs w:val="20"/>
              </w:rPr>
              <w:t>Sens des opérations sur des nombres</w:t>
            </w:r>
          </w:p>
          <w:p w:rsidR="00076808" w:rsidRDefault="00076808" w:rsidP="00076808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076808">
              <w:rPr>
                <w:rFonts w:ascii="Ebrima" w:hAnsi="Ebrima" w:cs="Arial"/>
                <w:sz w:val="20"/>
                <w:szCs w:val="20"/>
              </w:rPr>
              <w:t xml:space="preserve">    Nombres naturels  </w:t>
            </w:r>
          </w:p>
          <w:p w:rsidR="00076808" w:rsidRPr="00076808" w:rsidRDefault="00076808" w:rsidP="00076808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076808">
              <w:rPr>
                <w:rFonts w:ascii="Ebrima" w:hAnsi="Ebrima" w:cs="Arial"/>
                <w:b/>
                <w:sz w:val="20"/>
                <w:szCs w:val="20"/>
              </w:rPr>
              <w:t>Opérations sur des nombres</w:t>
            </w:r>
          </w:p>
          <w:p w:rsidR="00076808" w:rsidRPr="001A330B" w:rsidRDefault="00076808" w:rsidP="00076808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076808">
              <w:rPr>
                <w:rFonts w:ascii="Ebrima" w:hAnsi="Ebrima" w:cs="Arial"/>
                <w:sz w:val="20"/>
                <w:szCs w:val="20"/>
              </w:rPr>
              <w:t xml:space="preserve">    Nombres naturels  </w:t>
            </w:r>
          </w:p>
        </w:tc>
      </w:tr>
      <w:tr w:rsidR="00D658DD" w:rsidRPr="001A330B" w:rsidTr="001A330B">
        <w:trPr>
          <w:trHeight w:val="324"/>
        </w:trPr>
        <w:tc>
          <w:tcPr>
            <w:tcW w:w="3369" w:type="dxa"/>
            <w:gridSpan w:val="2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Vocabulaire mathématique</w:t>
            </w:r>
          </w:p>
        </w:tc>
        <w:tc>
          <w:tcPr>
            <w:tcW w:w="5487" w:type="dxa"/>
            <w:gridSpan w:val="3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Pistes d’exploitation pédagogique</w:t>
            </w:r>
          </w:p>
        </w:tc>
      </w:tr>
      <w:tr w:rsidR="005E3CFE" w:rsidRPr="001A330B" w:rsidTr="001A330B">
        <w:trPr>
          <w:trHeight w:val="120"/>
        </w:trPr>
        <w:tc>
          <w:tcPr>
            <w:tcW w:w="3369" w:type="dxa"/>
            <w:gridSpan w:val="2"/>
            <w:shd w:val="clear" w:color="auto" w:fill="auto"/>
          </w:tcPr>
          <w:p w:rsidR="005E3CFE" w:rsidRPr="001A330B" w:rsidRDefault="004C2CF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b/>
                <w:sz w:val="20"/>
                <w:szCs w:val="20"/>
              </w:rPr>
              <w:t xml:space="preserve">1 à 10, un à treize, 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5E3CFE" w:rsidRDefault="004C2CF3" w:rsidP="004C2CF3">
            <w:pPr>
              <w:pStyle w:val="Paragraphedeliste"/>
              <w:numPr>
                <w:ilvl w:val="0"/>
                <w:numId w:val="5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16"/>
                <w:szCs w:val="16"/>
              </w:rPr>
            </w:pPr>
            <w:r w:rsidRPr="004C2CF3">
              <w:rPr>
                <w:rFonts w:ascii="Ebrima" w:hAnsi="Ebrima" w:cs="Arial"/>
                <w:sz w:val="16"/>
                <w:szCs w:val="16"/>
              </w:rPr>
              <w:t xml:space="preserve">À la fin de l’album, nous voyons les 14 premières coccinelles de la parade.  Si nous comptons toutes celles que nous avons vues dans ce livre, combien y en </w:t>
            </w:r>
            <w:proofErr w:type="spellStart"/>
            <w:r w:rsidRPr="004C2CF3">
              <w:rPr>
                <w:rFonts w:ascii="Ebrima" w:hAnsi="Ebrima" w:cs="Arial"/>
                <w:sz w:val="16"/>
                <w:szCs w:val="16"/>
              </w:rPr>
              <w:t>a-t-il</w:t>
            </w:r>
            <w:proofErr w:type="spellEnd"/>
            <w:r w:rsidRPr="004C2CF3">
              <w:rPr>
                <w:rFonts w:ascii="Ebrima" w:hAnsi="Ebrima" w:cs="Arial"/>
                <w:sz w:val="16"/>
                <w:szCs w:val="16"/>
              </w:rPr>
              <w:t>?</w:t>
            </w:r>
            <w:r>
              <w:rPr>
                <w:rFonts w:ascii="Ebrima" w:hAnsi="Ebrima" w:cs="Arial"/>
                <w:sz w:val="16"/>
                <w:szCs w:val="16"/>
              </w:rPr>
              <w:t xml:space="preserve">  Attention, il n’y en a pas une de plus à chaque pages.  Ce sont de nouvelles coccinelles pour chacune des disciplines.</w:t>
            </w:r>
          </w:p>
          <w:p w:rsidR="004C2CF3" w:rsidRPr="004C2CF3" w:rsidRDefault="004C2CF3" w:rsidP="004C2CF3">
            <w:pPr>
              <w:pStyle w:val="Paragraphedeliste"/>
              <w:numPr>
                <w:ilvl w:val="0"/>
                <w:numId w:val="5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16"/>
                <w:szCs w:val="16"/>
              </w:rPr>
            </w:pPr>
            <w:r>
              <w:rPr>
                <w:rFonts w:ascii="Ebrima" w:hAnsi="Ebrima" w:cs="Arial"/>
                <w:sz w:val="16"/>
                <w:szCs w:val="16"/>
              </w:rPr>
              <w:t>Tout au long du livre, faire compter les objets qui servent aux artistes pour exécuter leurs numéros.</w:t>
            </w:r>
          </w:p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120"/>
        </w:trPr>
        <w:tc>
          <w:tcPr>
            <w:tcW w:w="3369" w:type="dxa"/>
            <w:gridSpan w:val="2"/>
            <w:shd w:val="clear" w:color="auto" w:fill="D9D9D9"/>
          </w:tcPr>
          <w:p w:rsidR="005E3CFE" w:rsidRPr="001A330B" w:rsidRDefault="009B0F72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Sites internet intéressants </w:t>
            </w:r>
          </w:p>
        </w:tc>
        <w:tc>
          <w:tcPr>
            <w:tcW w:w="5487" w:type="dxa"/>
            <w:gridSpan w:val="3"/>
            <w:shd w:val="clear" w:color="auto" w:fill="D9D9D9"/>
          </w:tcPr>
          <w:p w:rsidR="005E3CFE" w:rsidRPr="001A330B" w:rsidRDefault="004C2CF3" w:rsidP="004C2CF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b/>
                <w:sz w:val="20"/>
                <w:szCs w:val="20"/>
              </w:rPr>
              <w:t>Matériel reproductible</w:t>
            </w:r>
          </w:p>
        </w:tc>
      </w:tr>
      <w:tr w:rsidR="005E3CFE" w:rsidRPr="001A330B" w:rsidTr="001A330B">
        <w:trPr>
          <w:trHeight w:val="120"/>
        </w:trPr>
        <w:tc>
          <w:tcPr>
            <w:tcW w:w="3369" w:type="dxa"/>
            <w:gridSpan w:val="2"/>
            <w:shd w:val="clear" w:color="auto" w:fill="auto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  <w:tc>
          <w:tcPr>
            <w:tcW w:w="5487" w:type="dxa"/>
            <w:gridSpan w:val="3"/>
            <w:shd w:val="clear" w:color="auto" w:fill="auto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39229C" w:rsidRPr="001A330B" w:rsidTr="006D1356">
        <w:trPr>
          <w:trHeight w:val="228"/>
        </w:trPr>
        <w:tc>
          <w:tcPr>
            <w:tcW w:w="8856" w:type="dxa"/>
            <w:gridSpan w:val="5"/>
            <w:tcBorders>
              <w:left w:val="single" w:sz="12" w:space="0" w:color="FFFFFF"/>
              <w:right w:val="single" w:sz="12" w:space="0" w:color="FFFFFF"/>
            </w:tcBorders>
            <w:shd w:val="clear" w:color="auto" w:fill="FFFFFF"/>
          </w:tcPr>
          <w:p w:rsidR="0039229C" w:rsidRDefault="0039229C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  <w:p w:rsidR="0039229C" w:rsidRPr="001A330B" w:rsidRDefault="0039229C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39229C" w:rsidRPr="001A330B" w:rsidTr="006D1356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39229C" w:rsidRPr="001A330B" w:rsidRDefault="0039229C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b/>
                <w:sz w:val="20"/>
                <w:szCs w:val="20"/>
              </w:rPr>
              <w:t>Interdisciplinarité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</w:p>
        </w:tc>
      </w:tr>
      <w:tr w:rsidR="0039229C" w:rsidRPr="001A330B" w:rsidTr="006D1356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39229C" w:rsidRPr="001A330B" w:rsidRDefault="00076808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076808">
              <w:rPr>
                <w:rFonts w:ascii="Ebrima" w:hAnsi="Ebrima" w:cs="Arial"/>
                <w:b/>
                <w:sz w:val="20"/>
                <w:szCs w:val="20"/>
              </w:rPr>
              <w:t>Arts plastiques</w:t>
            </w:r>
            <w:r>
              <w:rPr>
                <w:rFonts w:ascii="Ebrima" w:hAnsi="Ebrima" w:cs="Arial"/>
                <w:sz w:val="20"/>
                <w:szCs w:val="20"/>
              </w:rPr>
              <w:t> : travailler la technique de l’estampe.</w:t>
            </w:r>
          </w:p>
        </w:tc>
      </w:tr>
    </w:tbl>
    <w:p w:rsidR="0039229C" w:rsidRDefault="0039229C" w:rsidP="002257E0">
      <w:pPr>
        <w:tabs>
          <w:tab w:val="left" w:pos="5670"/>
        </w:tabs>
        <w:spacing w:after="0"/>
      </w:pPr>
    </w:p>
    <w:sectPr w:rsidR="0039229C" w:rsidSect="00CF46C6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F3" w:rsidRDefault="008018F3" w:rsidP="00C5363D">
      <w:pPr>
        <w:spacing w:after="0" w:line="240" w:lineRule="auto"/>
      </w:pPr>
      <w:r>
        <w:separator/>
      </w:r>
    </w:p>
  </w:endnote>
  <w:endnote w:type="continuationSeparator" w:id="0">
    <w:p w:rsidR="008018F3" w:rsidRDefault="008018F3" w:rsidP="00C5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3"/>
      <w:gridCol w:w="452"/>
    </w:tblGrid>
    <w:tr w:rsidR="00C5363D" w:rsidRPr="001A330B" w:rsidTr="001A330B">
      <w:tc>
        <w:tcPr>
          <w:tcW w:w="4732" w:type="pct"/>
          <w:tcBorders>
            <w:top w:val="single" w:sz="4" w:space="0" w:color="000000"/>
          </w:tcBorders>
        </w:tcPr>
        <w:p w:rsidR="00C5363D" w:rsidRPr="001A330B" w:rsidRDefault="004C2CF3" w:rsidP="004C2CF3">
          <w:pPr>
            <w:pStyle w:val="Pieddepage"/>
            <w:jc w:val="right"/>
          </w:pPr>
          <w:r>
            <w:t>Julie Marcoux, conseillè</w:t>
          </w:r>
          <w:r w:rsidR="00C5363D" w:rsidRPr="001A330B">
            <w:t>r</w:t>
          </w:r>
          <w:r>
            <w:t>e</w:t>
          </w:r>
          <w:r w:rsidR="00C5363D" w:rsidRPr="001A330B">
            <w:t xml:space="preserve"> pédagogique, </w:t>
          </w:r>
          <w:r>
            <w:t>2017</w:t>
          </w:r>
          <w:r w:rsidR="00C5363D" w:rsidRPr="001A330B">
            <w:t xml:space="preserve"> </w:t>
          </w:r>
          <w:r w:rsidR="00C5363D" w:rsidRPr="001A330B">
            <w:rPr>
              <w:lang w:val="fr-FR"/>
            </w:rPr>
            <w:t xml:space="preserve">| </w:t>
          </w:r>
          <w:r w:rsidR="00C5363D" w:rsidRPr="001A330B">
            <w:t>CSDM</w:t>
          </w:r>
          <w:r w:rsidR="00C5363D" w:rsidRPr="001A330B">
            <w:rPr>
              <w:lang w:val="fr-FR"/>
            </w:rPr>
            <w:t xml:space="preserve">  </w:t>
          </w:r>
        </w:p>
      </w:tc>
      <w:tc>
        <w:tcPr>
          <w:tcW w:w="268" w:type="pct"/>
          <w:tcBorders>
            <w:top w:val="single" w:sz="4" w:space="0" w:color="C0504D"/>
          </w:tcBorders>
          <w:shd w:val="clear" w:color="auto" w:fill="000000"/>
        </w:tcPr>
        <w:p w:rsidR="00C5363D" w:rsidRPr="001A330B" w:rsidRDefault="00C5363D">
          <w:pPr>
            <w:pStyle w:val="En-tte"/>
            <w:rPr>
              <w:color w:val="FFFFFF"/>
            </w:rPr>
          </w:pPr>
          <w:r w:rsidRPr="001A330B">
            <w:fldChar w:fldCharType="begin"/>
          </w:r>
          <w:r w:rsidRPr="001A330B">
            <w:instrText>PAGE   \* MERGEFORMAT</w:instrText>
          </w:r>
          <w:r w:rsidRPr="001A330B">
            <w:fldChar w:fldCharType="separate"/>
          </w:r>
          <w:r w:rsidR="00076808" w:rsidRPr="00076808">
            <w:rPr>
              <w:noProof/>
              <w:color w:val="FFFFFF"/>
              <w:lang w:val="fr-FR"/>
            </w:rPr>
            <w:t>1</w:t>
          </w:r>
          <w:r w:rsidRPr="001A330B">
            <w:rPr>
              <w:color w:val="FFFFFF"/>
            </w:rPr>
            <w:fldChar w:fldCharType="end"/>
          </w:r>
        </w:p>
      </w:tc>
    </w:tr>
  </w:tbl>
  <w:p w:rsidR="00C5363D" w:rsidRDefault="00C536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F3" w:rsidRDefault="008018F3" w:rsidP="00C5363D">
      <w:pPr>
        <w:spacing w:after="0" w:line="240" w:lineRule="auto"/>
      </w:pPr>
      <w:r>
        <w:separator/>
      </w:r>
    </w:p>
  </w:footnote>
  <w:footnote w:type="continuationSeparator" w:id="0">
    <w:p w:rsidR="008018F3" w:rsidRDefault="008018F3" w:rsidP="00C5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CB4"/>
    <w:multiLevelType w:val="hybridMultilevel"/>
    <w:tmpl w:val="8BA6D8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B87DFC"/>
    <w:multiLevelType w:val="hybridMultilevel"/>
    <w:tmpl w:val="E5E2AC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21384"/>
    <w:multiLevelType w:val="hybridMultilevel"/>
    <w:tmpl w:val="F33268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AE333D"/>
    <w:multiLevelType w:val="hybridMultilevel"/>
    <w:tmpl w:val="AEB031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E04FDC"/>
    <w:multiLevelType w:val="hybridMultilevel"/>
    <w:tmpl w:val="1A663F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7D"/>
    <w:rsid w:val="00064BBC"/>
    <w:rsid w:val="00076808"/>
    <w:rsid w:val="00076F55"/>
    <w:rsid w:val="00161CCD"/>
    <w:rsid w:val="00164E7D"/>
    <w:rsid w:val="001741B4"/>
    <w:rsid w:val="001A330B"/>
    <w:rsid w:val="001B2D4C"/>
    <w:rsid w:val="00215146"/>
    <w:rsid w:val="002257E0"/>
    <w:rsid w:val="00283639"/>
    <w:rsid w:val="002B5B85"/>
    <w:rsid w:val="0039229C"/>
    <w:rsid w:val="00452849"/>
    <w:rsid w:val="00492A0A"/>
    <w:rsid w:val="004C2CF3"/>
    <w:rsid w:val="004E2BA1"/>
    <w:rsid w:val="005E3CFE"/>
    <w:rsid w:val="00635876"/>
    <w:rsid w:val="00655E20"/>
    <w:rsid w:val="006D1356"/>
    <w:rsid w:val="006F233C"/>
    <w:rsid w:val="00720923"/>
    <w:rsid w:val="007653F1"/>
    <w:rsid w:val="008018F3"/>
    <w:rsid w:val="008432A4"/>
    <w:rsid w:val="008D066C"/>
    <w:rsid w:val="008E51CD"/>
    <w:rsid w:val="00955475"/>
    <w:rsid w:val="009A56CC"/>
    <w:rsid w:val="009B0F72"/>
    <w:rsid w:val="009D6C74"/>
    <w:rsid w:val="00A300F2"/>
    <w:rsid w:val="00A933F5"/>
    <w:rsid w:val="00AD1CAB"/>
    <w:rsid w:val="00B60845"/>
    <w:rsid w:val="00B73965"/>
    <w:rsid w:val="00B9747F"/>
    <w:rsid w:val="00C020F0"/>
    <w:rsid w:val="00C43A86"/>
    <w:rsid w:val="00C5363D"/>
    <w:rsid w:val="00C74326"/>
    <w:rsid w:val="00CB026C"/>
    <w:rsid w:val="00CD2E76"/>
    <w:rsid w:val="00CF46C6"/>
    <w:rsid w:val="00D37460"/>
    <w:rsid w:val="00D658DD"/>
    <w:rsid w:val="00E74470"/>
    <w:rsid w:val="00F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08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BC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55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B9747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97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974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74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974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3D"/>
  </w:style>
  <w:style w:type="paragraph" w:styleId="Pieddepage">
    <w:name w:val="footer"/>
    <w:basedOn w:val="Normal"/>
    <w:link w:val="Pieddepag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08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BC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55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B9747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97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974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74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974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3D"/>
  </w:style>
  <w:style w:type="paragraph" w:styleId="Pieddepage">
    <w:name w:val="footer"/>
    <w:basedOn w:val="Normal"/>
    <w:link w:val="Pieddepag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iBLIOGRAPHIE\Fiche%20p&#233;dagogiq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pédagogique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2</cp:revision>
  <cp:lastPrinted>2015-11-19T14:11:00Z</cp:lastPrinted>
  <dcterms:created xsi:type="dcterms:W3CDTF">2017-05-26T15:36:00Z</dcterms:created>
  <dcterms:modified xsi:type="dcterms:W3CDTF">2017-05-26T15:36:00Z</dcterms:modified>
</cp:coreProperties>
</file>