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B4" w:rsidRPr="00D252CF" w:rsidRDefault="00624B7C" w:rsidP="000B4EB4">
      <w:pPr>
        <w:jc w:val="center"/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026BC72" wp14:editId="09181B0A">
            <wp:simplePos x="0" y="0"/>
            <wp:positionH relativeFrom="column">
              <wp:posOffset>5528945</wp:posOffset>
            </wp:positionH>
            <wp:positionV relativeFrom="paragraph">
              <wp:posOffset>-37465</wp:posOffset>
            </wp:positionV>
            <wp:extent cx="671195" cy="933450"/>
            <wp:effectExtent l="0" t="0" r="0" b="0"/>
            <wp:wrapNone/>
            <wp:docPr id="4" name="il_fi" descr="http://storage.canalblog.com/61/92/430892/59134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orage.canalblog.com/61/92/430892/59134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B4EB4">
        <w:rPr>
          <w:rFonts w:ascii="Calibri" w:hAnsi="Calibri" w:cs="Arial"/>
          <w:b/>
          <w:sz w:val="36"/>
          <w:szCs w:val="36"/>
        </w:rPr>
        <w:t>Gruffalo</w:t>
      </w:r>
      <w:proofErr w:type="spellEnd"/>
      <w:r w:rsidR="000B4EB4" w:rsidRPr="00A5245A">
        <w:rPr>
          <w:rFonts w:ascii="Arial" w:hAnsi="Arial" w:cs="Arial"/>
          <w:noProof/>
          <w:color w:val="0044CC"/>
        </w:rPr>
        <w:t xml:space="preserve"> </w:t>
      </w:r>
    </w:p>
    <w:p w:rsidR="000B4EB4" w:rsidRPr="00C203E8" w:rsidRDefault="000B4EB4" w:rsidP="000B4EB4">
      <w:pPr>
        <w:ind w:hanging="18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Julia </w:t>
      </w:r>
      <w:proofErr w:type="spellStart"/>
      <w:r>
        <w:rPr>
          <w:rFonts w:ascii="Calibri" w:hAnsi="Calibri" w:cs="Arial"/>
          <w:b/>
        </w:rPr>
        <w:t>Donaldson</w:t>
      </w:r>
      <w:proofErr w:type="spellEnd"/>
      <w:r>
        <w:rPr>
          <w:rFonts w:ascii="Calibri" w:hAnsi="Calibri" w:cs="Arial"/>
          <w:b/>
        </w:rPr>
        <w:t xml:space="preserve"> et Axel </w:t>
      </w:r>
      <w:proofErr w:type="spellStart"/>
      <w:r>
        <w:rPr>
          <w:rFonts w:ascii="Calibri" w:hAnsi="Calibri" w:cs="Arial"/>
          <w:b/>
        </w:rPr>
        <w:t>Scheffler</w:t>
      </w:r>
      <w:proofErr w:type="spellEnd"/>
    </w:p>
    <w:p w:rsidR="000B4EB4" w:rsidRPr="00D252CF" w:rsidRDefault="000B4EB4" w:rsidP="000B4EB4">
      <w:pPr>
        <w:rPr>
          <w:rFonts w:ascii="Calibri" w:hAnsi="Calibri" w:cs="Arial"/>
          <w:b/>
        </w:rPr>
      </w:pPr>
    </w:p>
    <w:p w:rsidR="000B4EB4" w:rsidRPr="00D252CF" w:rsidRDefault="000B4EB4" w:rsidP="000B4EB4">
      <w:pPr>
        <w:ind w:hanging="180"/>
        <w:jc w:val="center"/>
        <w:rPr>
          <w:rFonts w:ascii="Calibri" w:hAnsi="Calibri" w:cs="Arial"/>
          <w:b/>
        </w:rPr>
      </w:pPr>
      <w:r w:rsidRPr="00D252CF">
        <w:rPr>
          <w:rFonts w:ascii="Calibri" w:hAnsi="Calibri" w:cs="Arial"/>
          <w:b/>
        </w:rPr>
        <w:t>Préparation à la lecture</w:t>
      </w:r>
    </w:p>
    <w:p w:rsidR="000B4EB4" w:rsidRPr="00D252CF" w:rsidRDefault="000B4EB4" w:rsidP="000B4EB4">
      <w:pPr>
        <w:jc w:val="center"/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904"/>
      </w:tblGrid>
      <w:tr w:rsidR="000B4EB4" w:rsidRPr="00D252CF" w:rsidTr="00276218">
        <w:trPr>
          <w:trHeight w:val="240"/>
        </w:trPr>
        <w:tc>
          <w:tcPr>
            <w:tcW w:w="10131" w:type="dxa"/>
            <w:gridSpan w:val="2"/>
            <w:shd w:val="clear" w:color="auto" w:fill="E0E0E0"/>
          </w:tcPr>
          <w:p w:rsidR="000B4EB4" w:rsidRPr="00557BE7" w:rsidRDefault="000B4EB4" w:rsidP="00276218">
            <w:pPr>
              <w:jc w:val="center"/>
              <w:rPr>
                <w:rFonts w:ascii="Calibri" w:hAnsi="Calibri" w:cs="Arial"/>
                <w:b/>
              </w:rPr>
            </w:pPr>
            <w:r w:rsidRPr="00557BE7">
              <w:rPr>
                <w:rFonts w:ascii="Calibri" w:hAnsi="Calibri" w:cs="Arial"/>
                <w:b/>
              </w:rPr>
              <w:t>Présentation du livre</w:t>
            </w:r>
          </w:p>
        </w:tc>
      </w:tr>
      <w:tr w:rsidR="000B4EB4" w:rsidRPr="00D252CF" w:rsidTr="00276218">
        <w:trPr>
          <w:trHeight w:val="1835"/>
        </w:trPr>
        <w:tc>
          <w:tcPr>
            <w:tcW w:w="2227" w:type="dxa"/>
            <w:shd w:val="clear" w:color="auto" w:fill="FFFFFF"/>
          </w:tcPr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029FA" w:rsidRDefault="007029F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Questionnement sur la lecture du résumé</w:t>
            </w:r>
          </w:p>
          <w:p w:rsidR="007029FA" w:rsidRDefault="007029F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029FA" w:rsidRDefault="007029F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029FA" w:rsidRDefault="007029F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029FA" w:rsidRDefault="007029F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619B" w:rsidRDefault="0041619B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Questionnement pour  l’exploration de l’illustration de la page couverture</w:t>
            </w:r>
          </w:p>
          <w:p w:rsidR="000B4EB4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029FA" w:rsidRPr="00C730D7" w:rsidRDefault="007029F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904" w:type="dxa"/>
            <w:vMerge w:val="restart"/>
            <w:shd w:val="clear" w:color="auto" w:fill="FFFFFF"/>
          </w:tcPr>
          <w:p w:rsidR="000B4EB4" w:rsidRPr="00557BE7" w:rsidRDefault="000B4EB4" w:rsidP="00276218">
            <w:pPr>
              <w:rPr>
                <w:rFonts w:ascii="Calibri" w:hAnsi="Calibri" w:cs="Arial"/>
              </w:rPr>
            </w:pPr>
          </w:p>
          <w:p w:rsidR="00624B7C" w:rsidRPr="00624B7C" w:rsidRDefault="00624B7C" w:rsidP="00276218">
            <w:pPr>
              <w:rPr>
                <w:rFonts w:ascii="Calibri" w:hAnsi="Calibri" w:cs="Arial"/>
                <w:u w:val="single"/>
              </w:rPr>
            </w:pPr>
            <w:r w:rsidRPr="00624B7C">
              <w:rPr>
                <w:rFonts w:ascii="Calibri" w:hAnsi="Calibri" w:cs="Arial"/>
                <w:u w:val="single"/>
              </w:rPr>
              <w:t>Lire le résumé sur la 4</w:t>
            </w:r>
            <w:r w:rsidRPr="00624B7C">
              <w:rPr>
                <w:rFonts w:ascii="Calibri" w:hAnsi="Calibri" w:cs="Arial"/>
                <w:u w:val="single"/>
                <w:vertAlign w:val="superscript"/>
              </w:rPr>
              <w:t>e</w:t>
            </w:r>
            <w:r w:rsidRPr="00624B7C">
              <w:rPr>
                <w:rFonts w:ascii="Calibri" w:hAnsi="Calibri" w:cs="Arial"/>
                <w:u w:val="single"/>
              </w:rPr>
              <w:t xml:space="preserve"> de couverture</w:t>
            </w:r>
            <w:r w:rsidR="00840C7E">
              <w:rPr>
                <w:rFonts w:ascii="Calibri" w:hAnsi="Calibri" w:cs="Arial"/>
                <w:u w:val="single"/>
              </w:rPr>
              <w:t xml:space="preserve"> et montrer l’image</w:t>
            </w:r>
            <w:r w:rsidR="002B61F1">
              <w:rPr>
                <w:rFonts w:ascii="Calibri" w:hAnsi="Calibri" w:cs="Arial"/>
                <w:u w:val="single"/>
              </w:rPr>
              <w:t xml:space="preserve"> pour avoir le lieu de l’histoire</w:t>
            </w:r>
          </w:p>
          <w:p w:rsidR="00624B7C" w:rsidRDefault="00624B7C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-Qu’est-ce qu’un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  <w:r>
              <w:rPr>
                <w:rFonts w:ascii="Calibri" w:hAnsi="Calibri" w:cs="Arial"/>
              </w:rPr>
              <w:t xml:space="preserve">? </w:t>
            </w:r>
          </w:p>
          <w:p w:rsidR="00624B7C" w:rsidRDefault="00624B7C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-Est-ce quelqu’un qui va protéger la souris?</w:t>
            </w:r>
          </w:p>
          <w:p w:rsidR="00624B7C" w:rsidRPr="00624B7C" w:rsidRDefault="00624B7C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-Renard, hibou et serpent la trouvent appétissante, sont-ils des amis ou des ennemis?</w:t>
            </w:r>
          </w:p>
          <w:p w:rsidR="007029FA" w:rsidRDefault="007029FA" w:rsidP="00276218">
            <w:pPr>
              <w:rPr>
                <w:rFonts w:ascii="Calibri" w:hAnsi="Calibri" w:cs="Arial"/>
                <w:b/>
              </w:rPr>
            </w:pPr>
          </w:p>
          <w:p w:rsidR="0041619B" w:rsidRDefault="0041619B" w:rsidP="00276218">
            <w:pPr>
              <w:rPr>
                <w:rFonts w:ascii="Calibri" w:hAnsi="Calibri" w:cs="Arial"/>
                <w:b/>
              </w:rPr>
            </w:pPr>
          </w:p>
          <w:p w:rsidR="000B4EB4" w:rsidRPr="00624B7C" w:rsidRDefault="0041619B" w:rsidP="0027621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-</w:t>
            </w:r>
            <w:r w:rsidR="00624B7C">
              <w:rPr>
                <w:rFonts w:ascii="Calibri" w:hAnsi="Calibri" w:cs="Arial"/>
              </w:rPr>
              <w:t xml:space="preserve">Pourquoi la souris ne semble-t-elle pas craindre le </w:t>
            </w:r>
            <w:proofErr w:type="spellStart"/>
            <w:r w:rsidR="00624B7C">
              <w:rPr>
                <w:rFonts w:ascii="Calibri" w:hAnsi="Calibri" w:cs="Arial"/>
              </w:rPr>
              <w:t>Gruffalo</w:t>
            </w:r>
            <w:proofErr w:type="spellEnd"/>
            <w:r w:rsidR="00624B7C">
              <w:rPr>
                <w:rFonts w:ascii="Calibri" w:hAnsi="Calibri" w:cs="Arial"/>
              </w:rPr>
              <w:t>?</w:t>
            </w:r>
          </w:p>
          <w:p w:rsidR="000B4EB4" w:rsidRPr="00557BE7" w:rsidRDefault="00624B7C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-Quelles sont les intentions du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  <w:r>
              <w:rPr>
                <w:rFonts w:ascii="Calibri" w:hAnsi="Calibri" w:cs="Arial"/>
              </w:rPr>
              <w:t>?</w:t>
            </w:r>
          </w:p>
          <w:p w:rsidR="000B4EB4" w:rsidRDefault="000B4EB4" w:rsidP="00276218">
            <w:pPr>
              <w:rPr>
                <w:rFonts w:ascii="Calibri" w:hAnsi="Calibri" w:cs="Arial"/>
              </w:rPr>
            </w:pPr>
            <w:r w:rsidRPr="00557BE7">
              <w:rPr>
                <w:rFonts w:ascii="Calibri" w:hAnsi="Calibri" w:cs="Arial"/>
              </w:rPr>
              <w:t>-</w:t>
            </w:r>
            <w:r w:rsidR="00624B7C">
              <w:rPr>
                <w:rFonts w:ascii="Calibri" w:hAnsi="Calibri" w:cs="Arial"/>
              </w:rPr>
              <w:t>À quel endroit se passe l’histoire?</w:t>
            </w:r>
          </w:p>
          <w:p w:rsidR="00624B7C" w:rsidRDefault="0041619B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*Idée : cacher le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  <w:r>
              <w:rPr>
                <w:rFonts w:ascii="Calibri" w:hAnsi="Calibri" w:cs="Arial"/>
              </w:rPr>
              <w:t xml:space="preserve"> sur la page couverture et faire deviner à quoi i</w:t>
            </w:r>
            <w:r w:rsidR="00810E67">
              <w:rPr>
                <w:rFonts w:ascii="Calibri" w:hAnsi="Calibri" w:cs="Arial"/>
              </w:rPr>
              <w:t>l ressemble. Attendre la page 16</w:t>
            </w:r>
            <w:r>
              <w:rPr>
                <w:rFonts w:ascii="Calibri" w:hAnsi="Calibri" w:cs="Arial"/>
              </w:rPr>
              <w:t xml:space="preserve"> pour le découvrir. </w:t>
            </w:r>
          </w:p>
          <w:p w:rsidR="0041619B" w:rsidRDefault="0041619B" w:rsidP="00276218">
            <w:pPr>
              <w:rPr>
                <w:rFonts w:ascii="Calibri" w:hAnsi="Calibri" w:cs="Arial"/>
              </w:rPr>
            </w:pPr>
          </w:p>
          <w:p w:rsidR="0041619B" w:rsidRDefault="0041619B" w:rsidP="00276218">
            <w:pPr>
              <w:rPr>
                <w:rFonts w:ascii="Calibri" w:hAnsi="Calibri" w:cs="Arial"/>
              </w:rPr>
            </w:pPr>
          </w:p>
          <w:p w:rsidR="0041619B" w:rsidRDefault="0041619B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-Qui sont les prédateurs de la souris?</w:t>
            </w:r>
          </w:p>
          <w:p w:rsidR="0041619B" w:rsidRPr="00557BE7" w:rsidRDefault="0041619B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-T’es-tu déjà retrouvé seul dans un endroit où tu t’es senti menacé? Qu’as-tu fait?</w:t>
            </w:r>
          </w:p>
          <w:p w:rsidR="000B4EB4" w:rsidRPr="00557BE7" w:rsidRDefault="000B4EB4" w:rsidP="00276218">
            <w:pPr>
              <w:rPr>
                <w:rFonts w:ascii="Calibri" w:hAnsi="Calibri" w:cs="Arial"/>
              </w:rPr>
            </w:pPr>
          </w:p>
          <w:p w:rsidR="000B4EB4" w:rsidRDefault="000B4EB4" w:rsidP="00276218">
            <w:pPr>
              <w:rPr>
                <w:rFonts w:ascii="Calibri" w:hAnsi="Calibri" w:cs="Arial"/>
              </w:rPr>
            </w:pPr>
          </w:p>
          <w:p w:rsidR="00B73DC5" w:rsidRDefault="00B73DC5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-Sur la page de couverture, nous sommes dans une forêt paisible.</w:t>
            </w:r>
          </w:p>
          <w:p w:rsidR="00B73DC5" w:rsidRDefault="00B73DC5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-Sur les deux premières pages on voit un oiseau de proie, une grenouille et une souris qui semble calme. </w:t>
            </w:r>
          </w:p>
          <w:p w:rsidR="00B73DC5" w:rsidRDefault="00B73DC5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-Montrer les pages 3-4 où l’on voit le renard, qui est menacé? Que va faire la souris?</w:t>
            </w:r>
          </w:p>
          <w:p w:rsidR="00B73DC5" w:rsidRPr="00557BE7" w:rsidRDefault="00B73DC5" w:rsidP="00276218">
            <w:pPr>
              <w:rPr>
                <w:rFonts w:ascii="Calibri" w:hAnsi="Calibri" w:cs="Arial"/>
              </w:rPr>
            </w:pPr>
          </w:p>
        </w:tc>
      </w:tr>
      <w:tr w:rsidR="000B4EB4" w:rsidRPr="00D252CF" w:rsidTr="00276218">
        <w:tc>
          <w:tcPr>
            <w:tcW w:w="2227" w:type="dxa"/>
            <w:shd w:val="clear" w:color="auto" w:fill="FFFFFF"/>
          </w:tcPr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619B" w:rsidRDefault="0041619B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Liens avec les connaissances antérieures</w:t>
            </w:r>
          </w:p>
          <w:p w:rsidR="0041619B" w:rsidRDefault="0041619B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619B" w:rsidRDefault="0041619B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73DC5" w:rsidRDefault="00B73DC5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619B" w:rsidRDefault="0041619B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Faire émerger l’intention de lecture</w:t>
            </w:r>
          </w:p>
        </w:tc>
        <w:tc>
          <w:tcPr>
            <w:tcW w:w="7904" w:type="dxa"/>
            <w:vMerge/>
            <w:shd w:val="clear" w:color="auto" w:fill="FFFFFF"/>
          </w:tcPr>
          <w:p w:rsidR="000B4EB4" w:rsidRPr="00557BE7" w:rsidRDefault="000B4EB4" w:rsidP="00276218">
            <w:pPr>
              <w:rPr>
                <w:rFonts w:ascii="Calibri" w:hAnsi="Calibri" w:cs="Arial"/>
              </w:rPr>
            </w:pPr>
          </w:p>
        </w:tc>
      </w:tr>
      <w:tr w:rsidR="000B4EB4" w:rsidRPr="00D252CF" w:rsidTr="00276218">
        <w:tc>
          <w:tcPr>
            <w:tcW w:w="10131" w:type="dxa"/>
            <w:gridSpan w:val="2"/>
            <w:shd w:val="clear" w:color="auto" w:fill="E0E0E0"/>
          </w:tcPr>
          <w:p w:rsidR="000B4EB4" w:rsidRPr="00C730D7" w:rsidRDefault="000B4EB4" w:rsidP="0027621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Intention de lecture</w:t>
            </w:r>
          </w:p>
        </w:tc>
      </w:tr>
      <w:tr w:rsidR="000B4EB4" w:rsidRPr="00D252CF" w:rsidTr="00276218">
        <w:tc>
          <w:tcPr>
            <w:tcW w:w="2227" w:type="dxa"/>
            <w:shd w:val="clear" w:color="auto" w:fill="FFFFFF"/>
          </w:tcPr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Formulation de l’intention de lecture</w:t>
            </w: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904" w:type="dxa"/>
            <w:shd w:val="clear" w:color="auto" w:fill="FFFFFF"/>
          </w:tcPr>
          <w:p w:rsidR="000B4EB4" w:rsidRPr="00557BE7" w:rsidRDefault="000B4EB4" w:rsidP="00276218">
            <w:pPr>
              <w:rPr>
                <w:rFonts w:ascii="Calibri" w:hAnsi="Calibri" w:cs="Arial"/>
              </w:rPr>
            </w:pPr>
          </w:p>
          <w:p w:rsidR="000B4EB4" w:rsidRPr="00557BE7" w:rsidRDefault="000B4EB4" w:rsidP="00276218">
            <w:pPr>
              <w:rPr>
                <w:rFonts w:ascii="Calibri" w:hAnsi="Calibri" w:cs="Arial"/>
              </w:rPr>
            </w:pPr>
            <w:r w:rsidRPr="00557BE7">
              <w:rPr>
                <w:rFonts w:ascii="Calibri" w:hAnsi="Calibri" w:cs="Arial"/>
              </w:rPr>
              <w:t xml:space="preserve">Nous allons lire ce livre afin de savoir </w:t>
            </w:r>
            <w:r w:rsidR="00B721BF">
              <w:rPr>
                <w:rFonts w:ascii="Calibri" w:hAnsi="Calibri" w:cs="Arial"/>
              </w:rPr>
              <w:t>qui est menacé</w:t>
            </w:r>
            <w:r w:rsidR="00DF4182">
              <w:rPr>
                <w:rFonts w:ascii="Calibri" w:hAnsi="Calibri" w:cs="Arial"/>
              </w:rPr>
              <w:t>, la souris ou le renard, et ce qu’il va faire.</w:t>
            </w:r>
          </w:p>
          <w:p w:rsidR="000B4EB4" w:rsidRPr="00557BE7" w:rsidRDefault="000B4EB4" w:rsidP="00276218">
            <w:pPr>
              <w:rPr>
                <w:rFonts w:ascii="Calibri" w:hAnsi="Calibri" w:cs="Arial"/>
              </w:rPr>
            </w:pPr>
          </w:p>
        </w:tc>
      </w:tr>
    </w:tbl>
    <w:p w:rsidR="000B4EB4" w:rsidRDefault="000B4EB4" w:rsidP="000B4EB4">
      <w:pPr>
        <w:jc w:val="center"/>
        <w:rPr>
          <w:rFonts w:ascii="Calibri" w:hAnsi="Calibri" w:cs="Arial"/>
          <w:b/>
        </w:rPr>
      </w:pPr>
    </w:p>
    <w:p w:rsidR="00B73DC5" w:rsidRDefault="00B73DC5" w:rsidP="000B4EB4">
      <w:pPr>
        <w:jc w:val="center"/>
        <w:rPr>
          <w:rFonts w:ascii="Calibri" w:hAnsi="Calibri" w:cs="Arial"/>
          <w:b/>
        </w:rPr>
      </w:pPr>
    </w:p>
    <w:p w:rsidR="00B73DC5" w:rsidRDefault="00B73DC5" w:rsidP="000B4EB4">
      <w:pPr>
        <w:jc w:val="center"/>
        <w:rPr>
          <w:rFonts w:ascii="Calibri" w:hAnsi="Calibri" w:cs="Arial"/>
          <w:b/>
        </w:rPr>
      </w:pPr>
    </w:p>
    <w:p w:rsidR="00B73DC5" w:rsidRDefault="00B73DC5" w:rsidP="000B4EB4">
      <w:pPr>
        <w:jc w:val="center"/>
        <w:rPr>
          <w:rFonts w:ascii="Calibri" w:hAnsi="Calibri" w:cs="Arial"/>
          <w:b/>
        </w:rPr>
      </w:pPr>
    </w:p>
    <w:p w:rsidR="00B73DC5" w:rsidRDefault="00B73DC5" w:rsidP="000B4EB4">
      <w:pPr>
        <w:jc w:val="center"/>
        <w:rPr>
          <w:rFonts w:ascii="Calibri" w:hAnsi="Calibri" w:cs="Arial"/>
          <w:b/>
        </w:rPr>
      </w:pPr>
    </w:p>
    <w:p w:rsidR="00B73DC5" w:rsidRDefault="00B73DC5" w:rsidP="000B4EB4">
      <w:pPr>
        <w:jc w:val="center"/>
        <w:rPr>
          <w:rFonts w:ascii="Calibri" w:hAnsi="Calibri" w:cs="Arial"/>
          <w:b/>
        </w:rPr>
      </w:pPr>
    </w:p>
    <w:p w:rsidR="00B73DC5" w:rsidRDefault="00B73DC5" w:rsidP="000B4EB4">
      <w:pPr>
        <w:jc w:val="center"/>
        <w:rPr>
          <w:rFonts w:ascii="Calibri" w:hAnsi="Calibri" w:cs="Arial"/>
          <w:b/>
        </w:rPr>
      </w:pPr>
    </w:p>
    <w:p w:rsidR="00810E67" w:rsidRDefault="00810E67" w:rsidP="000B4EB4">
      <w:pPr>
        <w:jc w:val="center"/>
        <w:rPr>
          <w:rFonts w:ascii="Calibri" w:hAnsi="Calibri" w:cs="Arial"/>
          <w:b/>
        </w:rPr>
      </w:pPr>
    </w:p>
    <w:p w:rsidR="000B4EB4" w:rsidRPr="00D252CF" w:rsidRDefault="000B4EB4" w:rsidP="000B4EB4">
      <w:pPr>
        <w:jc w:val="center"/>
        <w:rPr>
          <w:rFonts w:ascii="Calibri" w:hAnsi="Calibri" w:cs="Arial"/>
          <w:b/>
        </w:rPr>
      </w:pPr>
      <w:r w:rsidRPr="00D252CF">
        <w:rPr>
          <w:rFonts w:ascii="Calibri" w:hAnsi="Calibri" w:cs="Arial"/>
          <w:b/>
        </w:rPr>
        <w:t>Réalisation</w:t>
      </w:r>
    </w:p>
    <w:tbl>
      <w:tblPr>
        <w:tblpPr w:leftFromText="141" w:rightFromText="141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4"/>
        <w:gridCol w:w="8077"/>
      </w:tblGrid>
      <w:tr w:rsidR="000B4EB4" w:rsidRPr="00D252CF" w:rsidTr="00276218">
        <w:trPr>
          <w:trHeight w:val="2691"/>
        </w:trPr>
        <w:tc>
          <w:tcPr>
            <w:tcW w:w="2054" w:type="dxa"/>
          </w:tcPr>
          <w:p w:rsidR="000B4EB4" w:rsidRPr="008D449E" w:rsidRDefault="000B4EB4" w:rsidP="00276218">
            <w:pPr>
              <w:rPr>
                <w:rFonts w:ascii="Calibri" w:hAnsi="Calibri" w:cs="Arial"/>
                <w:b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Choisir les moments d’interaction en lien avec la construction du sens et l’intention de lecture</w:t>
            </w: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8D449E" w:rsidRDefault="000B4EB4" w:rsidP="00276218">
            <w:pPr>
              <w:rPr>
                <w:rFonts w:ascii="Calibri" w:hAnsi="Calibri" w:cs="Arial"/>
                <w:b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Préciser le questionnement</w:t>
            </w:r>
          </w:p>
        </w:tc>
        <w:tc>
          <w:tcPr>
            <w:tcW w:w="8077" w:type="dxa"/>
          </w:tcPr>
          <w:p w:rsidR="000B4EB4" w:rsidRPr="008D449E" w:rsidRDefault="000B4EB4" w:rsidP="00276218">
            <w:pPr>
              <w:rPr>
                <w:rFonts w:ascii="Calibri" w:hAnsi="Calibri" w:cs="Arial"/>
                <w:i/>
              </w:rPr>
            </w:pPr>
          </w:p>
          <w:p w:rsidR="00810E67" w:rsidRDefault="00810E67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Lire jusqu’à la page 14 (page où le serpent s’enfuit)</w:t>
            </w:r>
          </w:p>
          <w:p w:rsidR="00810E67" w:rsidRPr="00810E67" w:rsidRDefault="00810E67" w:rsidP="00276218">
            <w:pPr>
              <w:rPr>
                <w:rFonts w:ascii="Calibri" w:hAnsi="Calibri" w:cs="Arial"/>
                <w:u w:val="single"/>
              </w:rPr>
            </w:pPr>
            <w:r w:rsidRPr="00810E67">
              <w:rPr>
                <w:rFonts w:ascii="Calibri" w:hAnsi="Calibri" w:cs="Arial"/>
                <w:u w:val="single"/>
              </w:rPr>
              <w:t>En collectif :</w:t>
            </w:r>
          </w:p>
          <w:p w:rsidR="00810E67" w:rsidRDefault="00810E67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-reve</w:t>
            </w:r>
            <w:r w:rsidR="00327F77">
              <w:rPr>
                <w:rFonts w:ascii="Calibri" w:hAnsi="Calibri" w:cs="Arial"/>
              </w:rPr>
              <w:t>nir sur les pages précédentes : les 2 premières pages des rencontres avec le renard, le hibou et le serpent</w:t>
            </w:r>
          </w:p>
          <w:p w:rsidR="00327F77" w:rsidRPr="00810E67" w:rsidRDefault="00327F77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-Que remarques-tu sur le visage des prédateurs? (expression menaçante à gauche et soumise à droite)</w:t>
            </w:r>
          </w:p>
          <w:p w:rsidR="00810E67" w:rsidRDefault="00810E67" w:rsidP="00276218">
            <w:pPr>
              <w:rPr>
                <w:rFonts w:ascii="Calibri" w:hAnsi="Calibri" w:cs="Arial"/>
                <w:u w:val="single"/>
              </w:rPr>
            </w:pPr>
          </w:p>
          <w:p w:rsidR="00810E67" w:rsidRDefault="00810E67" w:rsidP="00276218">
            <w:pPr>
              <w:rPr>
                <w:rFonts w:ascii="Calibri" w:hAnsi="Calibri" w:cs="Arial"/>
                <w:u w:val="single"/>
              </w:rPr>
            </w:pPr>
          </w:p>
          <w:p w:rsidR="004F773E" w:rsidRDefault="004F773E" w:rsidP="00276218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1</w:t>
            </w:r>
            <w:r w:rsidRPr="004F773E">
              <w:rPr>
                <w:rFonts w:ascii="Calibri" w:hAnsi="Calibri" w:cs="Arial"/>
                <w:u w:val="single"/>
                <w:vertAlign w:val="superscript"/>
              </w:rPr>
              <w:t>ère</w:t>
            </w:r>
            <w:r>
              <w:rPr>
                <w:rFonts w:ascii="Calibri" w:hAnsi="Calibri" w:cs="Arial"/>
                <w:u w:val="single"/>
              </w:rPr>
              <w:t xml:space="preserve"> interaction (p.14) :</w:t>
            </w:r>
          </w:p>
          <w:p w:rsidR="004F773E" w:rsidRDefault="004F773E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-La voix de la souris change et elle ne termine pas sa phrase comme les fois précédentes. Pourquoi? </w:t>
            </w:r>
          </w:p>
          <w:p w:rsidR="004D1B97" w:rsidRDefault="004D1B97" w:rsidP="00276218">
            <w:pPr>
              <w:rPr>
                <w:rFonts w:ascii="Calibri" w:hAnsi="Calibri" w:cs="Arial"/>
              </w:rPr>
            </w:pPr>
          </w:p>
          <w:p w:rsidR="004D1B97" w:rsidRDefault="004D1B97" w:rsidP="00276218">
            <w:pPr>
              <w:rPr>
                <w:rFonts w:ascii="Calibri" w:hAnsi="Calibri" w:cs="Arial"/>
              </w:rPr>
            </w:pPr>
          </w:p>
          <w:p w:rsidR="004D1B97" w:rsidRPr="004D1B97" w:rsidRDefault="00D10860" w:rsidP="00276218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u w:val="single"/>
              </w:rPr>
              <w:t>En collectif (p.15</w:t>
            </w:r>
            <w:r w:rsidR="004D1B97" w:rsidRPr="004D1B97">
              <w:rPr>
                <w:rFonts w:ascii="Calibri" w:hAnsi="Calibri" w:cs="Arial"/>
                <w:u w:val="single"/>
              </w:rPr>
              <w:t>) :</w:t>
            </w:r>
          </w:p>
          <w:p w:rsidR="004D1B97" w:rsidRDefault="004D3111" w:rsidP="00276218">
            <w:pPr>
              <w:rPr>
                <w:rFonts w:ascii="Calibri" w:hAnsi="Calibri" w:cs="Arial"/>
              </w:rPr>
            </w:pPr>
            <w:r w:rsidRPr="004D3111">
              <w:rPr>
                <w:rFonts w:ascii="Calibri" w:hAnsi="Calibri" w:cs="Arial"/>
                <w:b/>
              </w:rPr>
              <w:t>Important</w:t>
            </w:r>
            <w:r>
              <w:rPr>
                <w:rFonts w:ascii="Calibri" w:hAnsi="Calibri" w:cs="Arial"/>
              </w:rPr>
              <w:t xml:space="preserve"> : cacher le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  <w:r>
              <w:rPr>
                <w:rFonts w:ascii="Calibri" w:hAnsi="Calibri" w:cs="Arial"/>
              </w:rPr>
              <w:t xml:space="preserve"> sur la page de droite.</w:t>
            </w:r>
          </w:p>
          <w:p w:rsidR="004D1B97" w:rsidRDefault="004D3111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E6755E">
              <w:rPr>
                <w:rFonts w:ascii="Calibri" w:hAnsi="Calibri" w:cs="Arial"/>
              </w:rPr>
              <w:t xml:space="preserve">De quoi la souris a-t-elle peur? </w:t>
            </w:r>
          </w:p>
          <w:p w:rsidR="007638E7" w:rsidRDefault="007638E7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-Faire dessiner aux élèves le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  <w:r>
              <w:rPr>
                <w:rFonts w:ascii="Calibri" w:hAnsi="Calibri" w:cs="Arial"/>
              </w:rPr>
              <w:t xml:space="preserve"> à la suite de la description lue.</w:t>
            </w:r>
          </w:p>
          <w:p w:rsidR="00E6755E" w:rsidRDefault="00E6755E" w:rsidP="00276218">
            <w:pPr>
              <w:rPr>
                <w:rFonts w:ascii="Calibri" w:hAnsi="Calibri" w:cs="Arial"/>
              </w:rPr>
            </w:pPr>
          </w:p>
          <w:p w:rsidR="00E6755E" w:rsidRDefault="00E6755E" w:rsidP="00276218">
            <w:pPr>
              <w:rPr>
                <w:rFonts w:ascii="Calibri" w:hAnsi="Calibri" w:cs="Arial"/>
              </w:rPr>
            </w:pPr>
          </w:p>
          <w:p w:rsidR="00D10860" w:rsidRPr="00D10860" w:rsidRDefault="00D10860" w:rsidP="00276218">
            <w:pPr>
              <w:rPr>
                <w:rFonts w:ascii="Calibri" w:hAnsi="Calibri" w:cs="Arial"/>
                <w:u w:val="single"/>
              </w:rPr>
            </w:pPr>
            <w:r w:rsidRPr="00D10860">
              <w:rPr>
                <w:rFonts w:ascii="Calibri" w:hAnsi="Calibri" w:cs="Arial"/>
                <w:u w:val="single"/>
              </w:rPr>
              <w:t>2</w:t>
            </w:r>
            <w:r w:rsidRPr="00D10860">
              <w:rPr>
                <w:rFonts w:ascii="Calibri" w:hAnsi="Calibri" w:cs="Arial"/>
                <w:u w:val="single"/>
                <w:vertAlign w:val="superscript"/>
              </w:rPr>
              <w:t>e</w:t>
            </w:r>
            <w:r w:rsidRPr="00D10860">
              <w:rPr>
                <w:rFonts w:ascii="Calibri" w:hAnsi="Calibri" w:cs="Arial"/>
                <w:u w:val="single"/>
              </w:rPr>
              <w:t xml:space="preserve"> interaction (p.16) :</w:t>
            </w:r>
          </w:p>
          <w:p w:rsidR="00D10860" w:rsidRDefault="00D10860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-montrer l’image du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</w:p>
          <w:p w:rsidR="00D10860" w:rsidRDefault="00D10860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-Que va-t-il se passer maintenant?</w:t>
            </w:r>
          </w:p>
          <w:p w:rsidR="00D10860" w:rsidRDefault="00D10860" w:rsidP="00276218">
            <w:pPr>
              <w:rPr>
                <w:rFonts w:ascii="Calibri" w:hAnsi="Calibri" w:cs="Arial"/>
              </w:rPr>
            </w:pPr>
          </w:p>
          <w:p w:rsidR="00D10860" w:rsidRDefault="00D10860" w:rsidP="00276218">
            <w:pPr>
              <w:rPr>
                <w:rFonts w:ascii="Calibri" w:hAnsi="Calibri" w:cs="Arial"/>
              </w:rPr>
            </w:pPr>
          </w:p>
          <w:p w:rsidR="00D10860" w:rsidRDefault="00D10860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Lecture des pages 17 et 18.</w:t>
            </w:r>
          </w:p>
          <w:p w:rsidR="00D10860" w:rsidRDefault="00D77BD4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Faire observer l’expression de la souris qui redevient calme. </w:t>
            </w:r>
          </w:p>
          <w:p w:rsidR="00D77BD4" w:rsidRDefault="00D77BD4" w:rsidP="00276218">
            <w:pPr>
              <w:rPr>
                <w:rFonts w:ascii="Calibri" w:hAnsi="Calibri" w:cs="Arial"/>
              </w:rPr>
            </w:pPr>
          </w:p>
          <w:p w:rsidR="00D87C3A" w:rsidRDefault="00D87C3A" w:rsidP="00276218">
            <w:pPr>
              <w:rPr>
                <w:rFonts w:ascii="Calibri" w:hAnsi="Calibri" w:cs="Arial"/>
              </w:rPr>
            </w:pPr>
          </w:p>
          <w:p w:rsidR="00D77BD4" w:rsidRDefault="00D77BD4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Lire jusqu’à la page 23 (page où on voit le renard qui entre dans son terrier).</w:t>
            </w:r>
          </w:p>
          <w:p w:rsidR="00D77BD4" w:rsidRDefault="00D77BD4" w:rsidP="00276218">
            <w:pPr>
              <w:rPr>
                <w:rFonts w:ascii="Calibri" w:hAnsi="Calibri" w:cs="Arial"/>
              </w:rPr>
            </w:pPr>
            <w:r w:rsidRPr="00D77BD4">
              <w:rPr>
                <w:rFonts w:ascii="Calibri" w:hAnsi="Calibri" w:cs="Arial"/>
                <w:b/>
              </w:rPr>
              <w:t>Important</w:t>
            </w:r>
            <w:r>
              <w:rPr>
                <w:rFonts w:ascii="Calibri" w:hAnsi="Calibri" w:cs="Arial"/>
              </w:rPr>
              <w:t> : cacher l’image de la page 24.</w:t>
            </w:r>
          </w:p>
          <w:p w:rsidR="00D77BD4" w:rsidRDefault="00D77BD4" w:rsidP="00276218">
            <w:pPr>
              <w:rPr>
                <w:rFonts w:ascii="Calibri" w:hAnsi="Calibri" w:cs="Arial"/>
              </w:rPr>
            </w:pPr>
          </w:p>
          <w:p w:rsidR="00E6755E" w:rsidRDefault="00E6755E" w:rsidP="00276218">
            <w:pPr>
              <w:rPr>
                <w:rFonts w:ascii="Calibri" w:hAnsi="Calibri" w:cs="Arial"/>
              </w:rPr>
            </w:pPr>
          </w:p>
          <w:p w:rsidR="004D1B97" w:rsidRPr="00D87C3A" w:rsidRDefault="00D87C3A" w:rsidP="00276218">
            <w:pPr>
              <w:rPr>
                <w:rFonts w:ascii="Calibri" w:hAnsi="Calibri" w:cs="Arial"/>
                <w:u w:val="single"/>
              </w:rPr>
            </w:pPr>
            <w:r w:rsidRPr="00D87C3A">
              <w:rPr>
                <w:rFonts w:ascii="Calibri" w:hAnsi="Calibri" w:cs="Arial"/>
                <w:u w:val="single"/>
              </w:rPr>
              <w:t>En collectif (p.23</w:t>
            </w:r>
            <w:r w:rsidR="005D5F6E">
              <w:rPr>
                <w:rFonts w:ascii="Calibri" w:hAnsi="Calibri" w:cs="Arial"/>
                <w:u w:val="single"/>
              </w:rPr>
              <w:t>-24</w:t>
            </w:r>
            <w:r w:rsidRPr="00D87C3A">
              <w:rPr>
                <w:rFonts w:ascii="Calibri" w:hAnsi="Calibri" w:cs="Arial"/>
                <w:u w:val="single"/>
              </w:rPr>
              <w:t>) :</w:t>
            </w:r>
          </w:p>
          <w:p w:rsidR="00D87C3A" w:rsidRDefault="00D87C3A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-Les animaux ont-ils vraiment peur de la souris?</w:t>
            </w:r>
          </w:p>
          <w:p w:rsidR="004D1B97" w:rsidRDefault="00373E9A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766F29" w:rsidRPr="00766F29">
              <w:rPr>
                <w:rFonts w:ascii="Calibri" w:hAnsi="Calibri" w:cs="Arial"/>
                <w:b/>
              </w:rPr>
              <w:t>Important</w:t>
            </w:r>
            <w:r w:rsidR="00766F29">
              <w:rPr>
                <w:rFonts w:ascii="Calibri" w:hAnsi="Calibri" w:cs="Arial"/>
              </w:rPr>
              <w:t> : l</w:t>
            </w:r>
            <w:r>
              <w:rPr>
                <w:rFonts w:ascii="Calibri" w:hAnsi="Calibri" w:cs="Arial"/>
              </w:rPr>
              <w:t>ire le haut de la page seulement.</w:t>
            </w:r>
          </w:p>
          <w:p w:rsidR="00373E9A" w:rsidRDefault="00373E9A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-Que va faire le </w:t>
            </w:r>
            <w:proofErr w:type="spellStart"/>
            <w:r>
              <w:rPr>
                <w:rFonts w:ascii="Calibri" w:hAnsi="Calibri" w:cs="Arial"/>
              </w:rPr>
              <w:t>Gruffalo</w:t>
            </w:r>
            <w:proofErr w:type="spellEnd"/>
            <w:r>
              <w:rPr>
                <w:rFonts w:ascii="Calibri" w:hAnsi="Calibri" w:cs="Arial"/>
              </w:rPr>
              <w:t xml:space="preserve"> à votre avis? </w:t>
            </w:r>
          </w:p>
          <w:p w:rsidR="00373E9A" w:rsidRDefault="00373E9A" w:rsidP="00276218">
            <w:pPr>
              <w:rPr>
                <w:rFonts w:ascii="Calibri" w:hAnsi="Calibri" w:cs="Arial"/>
              </w:rPr>
            </w:pPr>
          </w:p>
          <w:p w:rsidR="00373E9A" w:rsidRDefault="00373E9A" w:rsidP="00276218">
            <w:pPr>
              <w:rPr>
                <w:rFonts w:ascii="Calibri" w:hAnsi="Calibri" w:cs="Arial"/>
              </w:rPr>
            </w:pPr>
          </w:p>
          <w:p w:rsidR="004D1B97" w:rsidRPr="004F773E" w:rsidRDefault="005D5F6E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Lire la fin de l’histoire.</w:t>
            </w:r>
          </w:p>
          <w:p w:rsidR="000B4EB4" w:rsidRPr="008D449E" w:rsidRDefault="000B4EB4" w:rsidP="00276218">
            <w:pPr>
              <w:rPr>
                <w:rFonts w:ascii="Calibri" w:hAnsi="Calibri" w:cs="Arial"/>
                <w:i/>
              </w:rPr>
            </w:pPr>
          </w:p>
          <w:p w:rsidR="000B4EB4" w:rsidRPr="008D449E" w:rsidRDefault="000B4EB4" w:rsidP="00276218">
            <w:pPr>
              <w:rPr>
                <w:rFonts w:ascii="Calibri" w:hAnsi="Calibri" w:cs="Arial"/>
                <w:i/>
              </w:rPr>
            </w:pPr>
          </w:p>
        </w:tc>
      </w:tr>
    </w:tbl>
    <w:p w:rsidR="000B4EB4" w:rsidRDefault="000B4EB4" w:rsidP="000B4EB4">
      <w:pPr>
        <w:tabs>
          <w:tab w:val="left" w:pos="720"/>
        </w:tabs>
        <w:rPr>
          <w:rFonts w:ascii="Calibri" w:hAnsi="Calibri" w:cs="Arial"/>
          <w:b/>
          <w:noProof/>
        </w:rPr>
      </w:pPr>
    </w:p>
    <w:p w:rsidR="00766F29" w:rsidRDefault="00766F29" w:rsidP="000B4EB4">
      <w:pPr>
        <w:tabs>
          <w:tab w:val="left" w:pos="720"/>
        </w:tabs>
        <w:rPr>
          <w:rFonts w:ascii="Calibri" w:hAnsi="Calibri" w:cs="Arial"/>
          <w:b/>
          <w:noProof/>
        </w:rPr>
      </w:pPr>
    </w:p>
    <w:p w:rsidR="00766F29" w:rsidRDefault="00766F29" w:rsidP="000B4EB4">
      <w:pPr>
        <w:tabs>
          <w:tab w:val="left" w:pos="720"/>
        </w:tabs>
        <w:rPr>
          <w:rFonts w:ascii="Calibri" w:hAnsi="Calibri" w:cs="Arial"/>
          <w:b/>
          <w:noProof/>
        </w:rPr>
      </w:pPr>
    </w:p>
    <w:p w:rsidR="00766F29" w:rsidRDefault="00766F29" w:rsidP="000B4EB4">
      <w:pPr>
        <w:tabs>
          <w:tab w:val="left" w:pos="720"/>
        </w:tabs>
        <w:rPr>
          <w:rFonts w:ascii="Calibri" w:hAnsi="Calibri" w:cs="Arial"/>
          <w:b/>
          <w:noProof/>
        </w:rPr>
      </w:pPr>
    </w:p>
    <w:p w:rsidR="000B4EB4" w:rsidRPr="00D252CF" w:rsidRDefault="000B4EB4" w:rsidP="000B4EB4">
      <w:pPr>
        <w:tabs>
          <w:tab w:val="left" w:pos="720"/>
        </w:tabs>
        <w:jc w:val="center"/>
        <w:rPr>
          <w:rFonts w:ascii="Calibri" w:hAnsi="Calibri" w:cs="Arial"/>
          <w:b/>
        </w:rPr>
      </w:pPr>
      <w:r w:rsidRPr="00D252CF">
        <w:rPr>
          <w:rFonts w:ascii="Calibri" w:hAnsi="Calibri" w:cs="Arial"/>
          <w:b/>
          <w:noProof/>
        </w:rPr>
        <w:t>Intégration</w:t>
      </w:r>
    </w:p>
    <w:tbl>
      <w:tblPr>
        <w:tblpPr w:leftFromText="141" w:rightFromText="141" w:vertAnchor="text" w:horzAnchor="margin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7888"/>
      </w:tblGrid>
      <w:tr w:rsidR="000B4EB4" w:rsidRPr="00D252CF" w:rsidTr="00276218">
        <w:trPr>
          <w:trHeight w:val="848"/>
        </w:trPr>
        <w:tc>
          <w:tcPr>
            <w:tcW w:w="2243" w:type="dxa"/>
          </w:tcPr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Questionnement pour amener les élèves à faire un retour à l’intention de lecture</w:t>
            </w:r>
          </w:p>
          <w:p w:rsidR="000B4EB4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14DA" w:rsidRDefault="004114D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14DA" w:rsidRDefault="004114D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14DA" w:rsidRDefault="004114D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114DA" w:rsidRDefault="004114DA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3933" w:rsidRDefault="00283933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3933" w:rsidRDefault="00283933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83933" w:rsidRPr="00C730D7" w:rsidRDefault="00283933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88" w:type="dxa"/>
            <w:vMerge w:val="restart"/>
          </w:tcPr>
          <w:p w:rsidR="000B4EB4" w:rsidRDefault="000B4EB4" w:rsidP="00276218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0B4EB4" w:rsidRDefault="00B721BF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  <w:r w:rsidR="00BC522F">
              <w:rPr>
                <w:rFonts w:ascii="Calibri" w:hAnsi="Calibri" w:cs="Arial"/>
              </w:rPr>
              <w:t>Si tu avais été à la place de la souris, aurais-tu eu peur?</w:t>
            </w:r>
          </w:p>
          <w:p w:rsidR="00B721BF" w:rsidRDefault="00B721BF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-As-tu ressenti de l’admiration pour la souris? </w:t>
            </w:r>
            <w:r w:rsidR="00BC522F">
              <w:rPr>
                <w:rFonts w:ascii="Calibri" w:hAnsi="Calibri" w:cs="Arial"/>
              </w:rPr>
              <w:t>Pourquoi?</w:t>
            </w:r>
          </w:p>
          <w:p w:rsidR="00BC522F" w:rsidRDefault="00BC522F" w:rsidP="00276218">
            <w:pPr>
              <w:rPr>
                <w:rFonts w:ascii="Calibri" w:hAnsi="Calibri" w:cs="Arial"/>
              </w:rPr>
            </w:pPr>
          </w:p>
          <w:p w:rsidR="004114DA" w:rsidRDefault="004114DA" w:rsidP="00276218">
            <w:pPr>
              <w:rPr>
                <w:rFonts w:ascii="Calibri" w:hAnsi="Calibri" w:cs="Arial"/>
              </w:rPr>
            </w:pPr>
          </w:p>
          <w:p w:rsidR="00BC522F" w:rsidRDefault="00BC522F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-Quelle est la morale de cette histoire? </w:t>
            </w:r>
            <w:r w:rsidR="00D22439">
              <w:rPr>
                <w:rFonts w:ascii="Calibri" w:hAnsi="Calibri" w:cs="Arial"/>
              </w:rPr>
              <w:t>Comment la souris s’</w:t>
            </w:r>
            <w:r w:rsidR="0086049A">
              <w:rPr>
                <w:rFonts w:ascii="Calibri" w:hAnsi="Calibri" w:cs="Arial"/>
              </w:rPr>
              <w:t>y est-elle prise</w:t>
            </w:r>
            <w:r w:rsidR="00D22439">
              <w:rPr>
                <w:rFonts w:ascii="Calibri" w:hAnsi="Calibri" w:cs="Arial"/>
              </w:rPr>
              <w:t xml:space="preserve"> pour éloigner ses prédateur</w:t>
            </w:r>
            <w:r w:rsidR="0086049A">
              <w:rPr>
                <w:rFonts w:ascii="Calibri" w:hAnsi="Calibri" w:cs="Arial"/>
              </w:rPr>
              <w:t>s? Que pensez-vous de cette ruse?</w:t>
            </w:r>
          </w:p>
          <w:p w:rsidR="004114DA" w:rsidRDefault="004114DA" w:rsidP="004114DA">
            <w:pPr>
              <w:rPr>
                <w:rFonts w:ascii="Calibri" w:hAnsi="Calibri" w:cs="Arial"/>
              </w:rPr>
            </w:pPr>
          </w:p>
          <w:p w:rsidR="004114DA" w:rsidRDefault="004114DA" w:rsidP="004114DA">
            <w:pPr>
              <w:rPr>
                <w:rFonts w:ascii="Calibri" w:hAnsi="Calibri" w:cs="Arial"/>
              </w:rPr>
            </w:pPr>
          </w:p>
          <w:p w:rsidR="004114DA" w:rsidRPr="00B721BF" w:rsidRDefault="004114DA" w:rsidP="004114D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-Retour sur l’intention de lecture : qui </w:t>
            </w:r>
            <w:r w:rsidR="00283933">
              <w:rPr>
                <w:rFonts w:ascii="Calibri" w:hAnsi="Calibri" w:cs="Arial"/>
              </w:rPr>
              <w:t>était</w:t>
            </w:r>
            <w:r>
              <w:rPr>
                <w:rFonts w:ascii="Calibri" w:hAnsi="Calibri" w:cs="Arial"/>
              </w:rPr>
              <w:t xml:space="preserve"> menacé dans cette histoire?</w:t>
            </w:r>
          </w:p>
          <w:p w:rsidR="00D22439" w:rsidRDefault="00D22439" w:rsidP="00276218">
            <w:pPr>
              <w:rPr>
                <w:rFonts w:ascii="Calibri" w:hAnsi="Calibri" w:cs="Arial"/>
              </w:rPr>
            </w:pPr>
          </w:p>
          <w:p w:rsidR="00D22439" w:rsidRDefault="00D22439" w:rsidP="00276218">
            <w:pPr>
              <w:rPr>
                <w:rFonts w:ascii="Calibri" w:hAnsi="Calibri" w:cs="Arial"/>
              </w:rPr>
            </w:pPr>
          </w:p>
          <w:p w:rsidR="00D87041" w:rsidRDefault="00D87041" w:rsidP="00276218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*Idée : faire un retour sur l’histoire en la racontant à l’aide du schéma de récit. </w:t>
            </w:r>
          </w:p>
          <w:p w:rsidR="00D87041" w:rsidRDefault="00D87041" w:rsidP="00276218">
            <w:pPr>
              <w:rPr>
                <w:rFonts w:ascii="Calibri" w:hAnsi="Calibri" w:cs="Arial"/>
              </w:rPr>
            </w:pPr>
          </w:p>
          <w:p w:rsidR="00D87041" w:rsidRDefault="00D87041" w:rsidP="00276218">
            <w:pPr>
              <w:rPr>
                <w:rFonts w:ascii="Calibri" w:hAnsi="Calibri" w:cs="Arial"/>
              </w:rPr>
            </w:pPr>
          </w:p>
          <w:p w:rsidR="000B4EB4" w:rsidRDefault="00594FE3" w:rsidP="00B721BF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-Comment réagis-tu devant la peur? (ex. : un enfant plus vieux qui te fait peur)</w:t>
            </w:r>
          </w:p>
          <w:p w:rsidR="00BC522F" w:rsidRDefault="00BC522F" w:rsidP="00B721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C522F" w:rsidRDefault="00BC522F" w:rsidP="00B721BF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BC522F" w:rsidRPr="00BC522F" w:rsidRDefault="00BC522F" w:rsidP="00877B46">
            <w:pPr>
              <w:jc w:val="both"/>
              <w:rPr>
                <w:rFonts w:ascii="Calibri" w:hAnsi="Calibri" w:cs="Arial"/>
              </w:rPr>
            </w:pPr>
            <w:r w:rsidRPr="00D87041">
              <w:rPr>
                <w:rFonts w:ascii="Calibri" w:hAnsi="Calibri" w:cs="Arial"/>
                <w:u w:val="single"/>
              </w:rPr>
              <w:t>Prolongement</w:t>
            </w:r>
            <w:r w:rsidR="00594FE3">
              <w:rPr>
                <w:rFonts w:ascii="Calibri" w:hAnsi="Calibri" w:cs="Arial"/>
                <w:u w:val="single"/>
              </w:rPr>
              <w:t>s possibles</w:t>
            </w:r>
            <w:r w:rsidRPr="00BC522F">
              <w:rPr>
                <w:rFonts w:ascii="Calibri" w:hAnsi="Calibri" w:cs="Arial"/>
              </w:rPr>
              <w:t xml:space="preserve"> : </w:t>
            </w:r>
            <w:r w:rsidR="00877B46">
              <w:rPr>
                <w:rFonts w:ascii="Calibri" w:hAnsi="Calibri" w:cs="Arial"/>
              </w:rPr>
              <w:t xml:space="preserve">lire </w:t>
            </w:r>
            <w:r w:rsidR="00594FE3">
              <w:rPr>
                <w:rFonts w:ascii="Calibri" w:hAnsi="Calibri" w:cs="Arial"/>
              </w:rPr>
              <w:t xml:space="preserve">l’album </w:t>
            </w:r>
            <w:r w:rsidR="00594FE3" w:rsidRPr="00594FE3">
              <w:rPr>
                <w:rFonts w:ascii="Calibri" w:hAnsi="Calibri" w:cs="Arial"/>
                <w:i/>
              </w:rPr>
              <w:t xml:space="preserve">C’est moi le plus fort </w:t>
            </w:r>
            <w:r w:rsidR="00594FE3">
              <w:rPr>
                <w:rFonts w:ascii="Calibri" w:hAnsi="Calibri" w:cs="Arial"/>
              </w:rPr>
              <w:t xml:space="preserve">de Mario Ramos et comparer les 2 albums </w:t>
            </w:r>
            <w:r w:rsidR="00877B46">
              <w:rPr>
                <w:rFonts w:ascii="Calibri" w:hAnsi="Calibri" w:cs="Arial"/>
              </w:rPr>
              <w:t xml:space="preserve">(réseau thématique) </w:t>
            </w:r>
          </w:p>
        </w:tc>
      </w:tr>
      <w:tr w:rsidR="000B4EB4" w:rsidRPr="00D252CF" w:rsidTr="00276218">
        <w:trPr>
          <w:trHeight w:val="2298"/>
        </w:trPr>
        <w:tc>
          <w:tcPr>
            <w:tcW w:w="2243" w:type="dxa"/>
          </w:tcPr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730D7">
              <w:rPr>
                <w:rFonts w:ascii="Calibri" w:hAnsi="Calibri" w:cs="Arial"/>
                <w:b/>
                <w:sz w:val="22"/>
                <w:szCs w:val="22"/>
              </w:rPr>
              <w:t>Questionnement pour amener les élèves à faire des liens avec leur expérience personnelle</w:t>
            </w:r>
          </w:p>
          <w:p w:rsidR="000B4EB4" w:rsidRPr="00C730D7" w:rsidRDefault="000B4EB4" w:rsidP="0027621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888" w:type="dxa"/>
            <w:vMerge/>
          </w:tcPr>
          <w:p w:rsidR="000B4EB4" w:rsidRPr="00D252CF" w:rsidRDefault="000B4EB4" w:rsidP="0027621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B4EB4" w:rsidRDefault="000B4EB4" w:rsidP="000B4EB4"/>
    <w:p w:rsidR="00E957AA" w:rsidRDefault="00E957AA"/>
    <w:sectPr w:rsidR="00E957AA" w:rsidSect="00750471">
      <w:headerReference w:type="default" r:id="rId8"/>
      <w:footerReference w:type="default" r:id="rId9"/>
      <w:pgSz w:w="12240" w:h="15840"/>
      <w:pgMar w:top="719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B8" w:rsidRDefault="00DB01B8" w:rsidP="001B2C68">
      <w:r>
        <w:separator/>
      </w:r>
    </w:p>
  </w:endnote>
  <w:endnote w:type="continuationSeparator" w:id="0">
    <w:p w:rsidR="00DB01B8" w:rsidRDefault="00DB01B8" w:rsidP="001B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609" w:rsidRDefault="00DB01B8">
    <w:pPr>
      <w:pStyle w:val="Pieddepage"/>
    </w:pPr>
    <w:r w:rsidRPr="00627609">
      <w:rPr>
        <w:rFonts w:asciiTheme="minorHAnsi" w:hAnsiTheme="minorHAnsi" w:cstheme="minorHAnsi"/>
        <w:sz w:val="20"/>
        <w:szCs w:val="20"/>
      </w:rPr>
      <w:t xml:space="preserve">Planification préparée par </w:t>
    </w:r>
    <w:r w:rsidR="001B2C68">
      <w:rPr>
        <w:rFonts w:asciiTheme="minorHAnsi" w:hAnsiTheme="minorHAnsi" w:cstheme="minorHAnsi"/>
        <w:sz w:val="20"/>
        <w:szCs w:val="20"/>
      </w:rPr>
      <w:t>Geta Constantin et Paule Marchand</w:t>
    </w:r>
    <w:r>
      <w:rPr>
        <w:rFonts w:asciiTheme="minorHAnsi" w:hAnsiTheme="minorHAnsi" w:cstheme="minorHAnsi"/>
        <w:sz w:val="20"/>
        <w:szCs w:val="20"/>
      </w:rPr>
      <w:t>, enseignante</w:t>
    </w:r>
    <w:r w:rsidR="001B2C68">
      <w:rPr>
        <w:rFonts w:asciiTheme="minorHAnsi" w:hAnsiTheme="minorHAnsi" w:cstheme="minorHAnsi"/>
        <w:sz w:val="20"/>
        <w:szCs w:val="20"/>
      </w:rPr>
      <w:t>s à l’</w:t>
    </w:r>
    <w:r w:rsidRPr="00627609">
      <w:rPr>
        <w:rFonts w:asciiTheme="minorHAnsi" w:hAnsiTheme="minorHAnsi" w:cstheme="minorHAnsi"/>
        <w:sz w:val="20"/>
        <w:szCs w:val="20"/>
      </w:rPr>
      <w:t>école Des Cinq-Continents. Avril 2012</w:t>
    </w:r>
    <w:r>
      <w:t xml:space="preserve">. </w:t>
    </w:r>
  </w:p>
  <w:p w:rsidR="00E848E6" w:rsidRPr="00BC431A" w:rsidRDefault="0030227B">
    <w:pPr>
      <w:pStyle w:val="Pieddepage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B8" w:rsidRDefault="00DB01B8" w:rsidP="001B2C68">
      <w:r>
        <w:separator/>
      </w:r>
    </w:p>
  </w:footnote>
  <w:footnote w:type="continuationSeparator" w:id="0">
    <w:p w:rsidR="00DB01B8" w:rsidRDefault="00DB01B8" w:rsidP="001B2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E6" w:rsidRPr="002B409E" w:rsidRDefault="00DB01B8" w:rsidP="002B409E">
    <w:pPr>
      <w:pStyle w:val="En-tte"/>
      <w:tabs>
        <w:tab w:val="clear" w:pos="8640"/>
      </w:tabs>
      <w:rPr>
        <w:rFonts w:ascii="Calibri" w:hAnsi="Calibri"/>
        <w:b/>
        <w:sz w:val="18"/>
        <w:szCs w:val="18"/>
      </w:rPr>
    </w:pPr>
    <w:r w:rsidRPr="002B409E">
      <w:rPr>
        <w:rFonts w:ascii="Calibri" w:hAnsi="Calibri"/>
        <w:b/>
        <w:sz w:val="18"/>
        <w:szCs w:val="18"/>
      </w:rPr>
      <w:t>Lecture interactive</w:t>
    </w:r>
    <w:r>
      <w:rPr>
        <w:rFonts w:ascii="Calibri" w:hAnsi="Calibri"/>
        <w:b/>
        <w:sz w:val="18"/>
        <w:szCs w:val="18"/>
      </w:rPr>
      <w:t>, 1</w:t>
    </w:r>
    <w:r w:rsidRPr="00911C9D">
      <w:rPr>
        <w:rFonts w:ascii="Calibri" w:hAnsi="Calibri"/>
        <w:b/>
        <w:sz w:val="18"/>
        <w:szCs w:val="18"/>
        <w:vertAlign w:val="superscript"/>
      </w:rPr>
      <w:t>ère</w:t>
    </w:r>
    <w:r>
      <w:rPr>
        <w:rFonts w:ascii="Calibri" w:hAnsi="Calibri"/>
        <w:b/>
        <w:sz w:val="18"/>
        <w:szCs w:val="18"/>
      </w:rPr>
      <w:t xml:space="preserve"> année</w:t>
    </w:r>
    <w:r w:rsidRPr="002B409E">
      <w:rPr>
        <w:rFonts w:ascii="Calibri" w:hAnsi="Calibri"/>
        <w:b/>
        <w:sz w:val="18"/>
        <w:szCs w:val="18"/>
      </w:rPr>
      <w:tab/>
    </w:r>
    <w:r w:rsidRPr="002B409E">
      <w:rPr>
        <w:rFonts w:ascii="Calibri" w:hAnsi="Calibri"/>
        <w:b/>
        <w:sz w:val="18"/>
        <w:szCs w:val="18"/>
      </w:rPr>
      <w:tab/>
      <w:t xml:space="preserve">   </w:t>
    </w:r>
    <w:r>
      <w:rPr>
        <w:rFonts w:ascii="Calibri" w:hAnsi="Calibri"/>
        <w:b/>
        <w:sz w:val="18"/>
        <w:szCs w:val="18"/>
      </w:rPr>
      <w:tab/>
    </w:r>
    <w:r>
      <w:rPr>
        <w:rFonts w:ascii="Calibri" w:hAnsi="Calibri"/>
        <w:b/>
        <w:sz w:val="18"/>
        <w:szCs w:val="18"/>
      </w:rPr>
      <w:tab/>
    </w:r>
    <w:r>
      <w:rPr>
        <w:rFonts w:ascii="Calibri" w:hAnsi="Calibri"/>
        <w:b/>
        <w:sz w:val="18"/>
        <w:szCs w:val="18"/>
      </w:rPr>
      <w:tab/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B4"/>
    <w:rsid w:val="000B4EB4"/>
    <w:rsid w:val="001B2C68"/>
    <w:rsid w:val="00283933"/>
    <w:rsid w:val="002B61F1"/>
    <w:rsid w:val="0030227B"/>
    <w:rsid w:val="00327F77"/>
    <w:rsid w:val="00373E9A"/>
    <w:rsid w:val="004114DA"/>
    <w:rsid w:val="0041619B"/>
    <w:rsid w:val="004D1B97"/>
    <w:rsid w:val="004D3111"/>
    <w:rsid w:val="004F773E"/>
    <w:rsid w:val="00594FE3"/>
    <w:rsid w:val="005D5F6E"/>
    <w:rsid w:val="00624B7C"/>
    <w:rsid w:val="007029FA"/>
    <w:rsid w:val="007638E7"/>
    <w:rsid w:val="00766F29"/>
    <w:rsid w:val="00810E67"/>
    <w:rsid w:val="00840C7E"/>
    <w:rsid w:val="0086049A"/>
    <w:rsid w:val="00877B46"/>
    <w:rsid w:val="00B721BF"/>
    <w:rsid w:val="00B73DC5"/>
    <w:rsid w:val="00BC522F"/>
    <w:rsid w:val="00D10860"/>
    <w:rsid w:val="00D22439"/>
    <w:rsid w:val="00D77BD4"/>
    <w:rsid w:val="00D87041"/>
    <w:rsid w:val="00D87C3A"/>
    <w:rsid w:val="00DB01B8"/>
    <w:rsid w:val="00DF4182"/>
    <w:rsid w:val="00E6755E"/>
    <w:rsid w:val="00E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B4E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EB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rsid w:val="000B4E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4EB4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0B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4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7C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B4EB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4EB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rsid w:val="000B4EB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B4EB4"/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59"/>
    <w:rsid w:val="000B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4B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7C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2012-06-14T16:17:00Z</dcterms:created>
  <dcterms:modified xsi:type="dcterms:W3CDTF">2012-06-14T16:17:00Z</dcterms:modified>
</cp:coreProperties>
</file>