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41FA6" w:rsidRDefault="00B41FA6" w:rsidP="002B5B85">
      <w:pPr>
        <w:pStyle w:val="Titre"/>
        <w:rPr>
          <w:rFonts w:ascii="Ebrima" w:hAnsi="Ebrima"/>
          <w:color w:val="auto"/>
          <w:sz w:val="20"/>
          <w:szCs w:val="20"/>
        </w:rPr>
      </w:pPr>
    </w:p>
    <w:p w14:paraId="0A17822E" w14:textId="6147F07B" w:rsidR="009D6C74" w:rsidRPr="00E82A87" w:rsidRDefault="099AF277" w:rsidP="099AF277">
      <w:pPr>
        <w:pStyle w:val="Titre"/>
        <w:rPr>
          <w:rFonts w:asciiTheme="majorHAnsi" w:hAnsiTheme="majorHAnsi"/>
          <w:color w:val="1F497D" w:themeColor="text2"/>
          <w:sz w:val="36"/>
          <w:szCs w:val="36"/>
        </w:rPr>
      </w:pPr>
      <w:r w:rsidRPr="00E82A87">
        <w:rPr>
          <w:rFonts w:asciiTheme="majorHAnsi" w:hAnsiTheme="majorHAnsi"/>
          <w:color w:val="1F497D" w:themeColor="text2"/>
          <w:sz w:val="36"/>
          <w:szCs w:val="36"/>
        </w:rPr>
        <w:t>Fiche pédagogique</w:t>
      </w:r>
      <w:r w:rsidR="00E82A87" w:rsidRPr="00E82A87">
        <w:rPr>
          <w:rFonts w:asciiTheme="majorHAnsi" w:hAnsiTheme="majorHAnsi"/>
          <w:color w:val="1F497D" w:themeColor="text2"/>
          <w:sz w:val="36"/>
          <w:szCs w:val="36"/>
        </w:rPr>
        <w:t xml:space="preserve"> littérature et math</w:t>
      </w:r>
      <w:r w:rsidR="00FA5FF7">
        <w:rPr>
          <w:rFonts w:asciiTheme="majorHAnsi" w:hAnsiTheme="majorHAnsi"/>
          <w:color w:val="1F497D" w:themeColor="text2"/>
          <w:sz w:val="36"/>
          <w:szCs w:val="36"/>
        </w:rPr>
        <w:t>ématique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1438"/>
        <w:gridCol w:w="1079"/>
        <w:gridCol w:w="1559"/>
        <w:gridCol w:w="2835"/>
      </w:tblGrid>
      <w:tr w:rsidR="00ED258B" w:rsidRPr="00ED258B" w14:paraId="6F984D24" w14:textId="77777777" w:rsidTr="42ACBABE">
        <w:trPr>
          <w:trHeight w:val="312"/>
        </w:trPr>
        <w:tc>
          <w:tcPr>
            <w:tcW w:w="5382" w:type="dxa"/>
            <w:gridSpan w:val="3"/>
            <w:shd w:val="clear" w:color="auto" w:fill="D9D9D9" w:themeFill="background1" w:themeFillShade="D9"/>
          </w:tcPr>
          <w:p w14:paraId="217ED226" w14:textId="6FFC5E50" w:rsidR="001A330B" w:rsidRPr="00ED258B" w:rsidRDefault="099AF277" w:rsidP="00954B1F">
            <w:pPr>
              <w:tabs>
                <w:tab w:val="left" w:pos="5670"/>
              </w:tabs>
              <w:spacing w:before="120" w:after="0" w:line="240" w:lineRule="auto"/>
              <w:rPr>
                <w:rFonts w:ascii="Ebrima" w:hAnsi="Ebrima" w:cs="Arial"/>
                <w:b/>
                <w:bCs/>
                <w:sz w:val="20"/>
                <w:szCs w:val="20"/>
              </w:rPr>
            </w:pPr>
            <w:r w:rsidRPr="099AF277">
              <w:rPr>
                <w:rFonts w:ascii="Ebrima" w:hAnsi="Ebrima" w:cs="Arial"/>
                <w:b/>
                <w:bCs/>
                <w:sz w:val="20"/>
                <w:szCs w:val="20"/>
              </w:rPr>
              <w:t xml:space="preserve">Titre 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6939294" w14:textId="3ABACC9A" w:rsidR="001A330B" w:rsidRPr="00ED258B" w:rsidRDefault="099AF277" w:rsidP="00954B1F">
            <w:pPr>
              <w:tabs>
                <w:tab w:val="left" w:pos="5670"/>
              </w:tabs>
              <w:spacing w:before="120" w:after="0" w:line="240" w:lineRule="auto"/>
              <w:rPr>
                <w:rFonts w:ascii="Ebrima" w:hAnsi="Ebrima" w:cs="Arial"/>
                <w:b/>
                <w:bCs/>
                <w:sz w:val="20"/>
                <w:szCs w:val="20"/>
              </w:rPr>
            </w:pPr>
            <w:r w:rsidRPr="099AF277">
              <w:rPr>
                <w:rFonts w:ascii="Ebrima" w:hAnsi="Ebrima" w:cs="Arial"/>
                <w:b/>
                <w:bCs/>
                <w:sz w:val="20"/>
                <w:szCs w:val="20"/>
              </w:rPr>
              <w:t xml:space="preserve">Cycle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ED53B7" w14:textId="77777777" w:rsidR="001A330B" w:rsidRPr="00ED258B" w:rsidRDefault="099AF277" w:rsidP="099AF277">
            <w:pPr>
              <w:tabs>
                <w:tab w:val="left" w:pos="5670"/>
              </w:tabs>
              <w:spacing w:before="120" w:after="0" w:line="240" w:lineRule="auto"/>
              <w:rPr>
                <w:rFonts w:ascii="Ebrima" w:hAnsi="Ebrima" w:cs="Arial"/>
                <w:b/>
                <w:bCs/>
                <w:sz w:val="20"/>
                <w:szCs w:val="20"/>
              </w:rPr>
            </w:pPr>
            <w:r w:rsidRPr="099AF277">
              <w:rPr>
                <w:rFonts w:ascii="Ebrima" w:hAnsi="Ebrima" w:cs="Arial"/>
                <w:b/>
                <w:bCs/>
                <w:sz w:val="20"/>
                <w:szCs w:val="20"/>
              </w:rPr>
              <w:t xml:space="preserve">Première de couverture     </w:t>
            </w:r>
          </w:p>
        </w:tc>
      </w:tr>
      <w:tr w:rsidR="00ED258B" w:rsidRPr="00ED258B" w14:paraId="0A37501D" w14:textId="77777777" w:rsidTr="42ACBABE">
        <w:trPr>
          <w:trHeight w:val="228"/>
        </w:trPr>
        <w:tc>
          <w:tcPr>
            <w:tcW w:w="5382" w:type="dxa"/>
            <w:gridSpan w:val="3"/>
            <w:shd w:val="clear" w:color="auto" w:fill="auto"/>
          </w:tcPr>
          <w:p w14:paraId="5DAB6C7B" w14:textId="494E43AF" w:rsidR="00436A63" w:rsidRPr="00954B1F" w:rsidRDefault="00954B1F" w:rsidP="001A330B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  <w:r w:rsidRPr="00954B1F">
              <w:rPr>
                <w:rFonts w:ascii="Ebrima" w:hAnsi="Ebrima" w:cs="Arial"/>
                <w:bCs/>
                <w:sz w:val="20"/>
                <w:szCs w:val="20"/>
              </w:rPr>
              <w:t>Le compte est bon</w:t>
            </w:r>
          </w:p>
        </w:tc>
        <w:tc>
          <w:tcPr>
            <w:tcW w:w="1559" w:type="dxa"/>
            <w:shd w:val="clear" w:color="auto" w:fill="auto"/>
          </w:tcPr>
          <w:p w14:paraId="02EB378F" w14:textId="3BF13F7C" w:rsidR="001A330B" w:rsidRPr="00954B1F" w:rsidRDefault="00954B1F" w:rsidP="42ACBABE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  <w:r w:rsidRPr="00954B1F">
              <w:rPr>
                <w:rFonts w:ascii="Ebrima" w:hAnsi="Ebrima" w:cs="Arial"/>
                <w:bCs/>
                <w:sz w:val="20"/>
                <w:szCs w:val="20"/>
              </w:rPr>
              <w:t>1er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6A6A6" w:themeFill="background1" w:themeFillShade="A6"/>
          </w:tcPr>
          <w:p w14:paraId="6A05A809" w14:textId="7B26DE07" w:rsidR="001A330B" w:rsidRPr="00ED258B" w:rsidRDefault="00954B1F" w:rsidP="001A330B">
            <w:pPr>
              <w:tabs>
                <w:tab w:val="left" w:pos="1735"/>
                <w:tab w:val="left" w:pos="3152"/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032EF939" wp14:editId="17404082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13970</wp:posOffset>
                  </wp:positionV>
                  <wp:extent cx="1269933" cy="1476375"/>
                  <wp:effectExtent l="0" t="0" r="6985" b="0"/>
                  <wp:wrapNone/>
                  <wp:docPr id="1" name="Image 1" descr="RÃ©sultats de recherche d'images pour Â«Â livre le compte est bon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s de recherche d'images pour Â«Â livre le compte est bon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933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58B" w:rsidRPr="00ED258B" w14:paraId="2FAA8AA3" w14:textId="77777777" w:rsidTr="42ACBABE">
        <w:trPr>
          <w:trHeight w:val="324"/>
        </w:trPr>
        <w:tc>
          <w:tcPr>
            <w:tcW w:w="2865" w:type="dxa"/>
            <w:shd w:val="clear" w:color="auto" w:fill="D9D9D9" w:themeFill="background1" w:themeFillShade="D9"/>
          </w:tcPr>
          <w:p w14:paraId="3F3DC11E" w14:textId="58E7A40A" w:rsidR="002B5B85" w:rsidRPr="00ED258B" w:rsidRDefault="42ACBABE" w:rsidP="42ACBABE">
            <w:pPr>
              <w:tabs>
                <w:tab w:val="left" w:pos="5670"/>
              </w:tabs>
              <w:spacing w:before="120" w:after="0" w:line="240" w:lineRule="auto"/>
              <w:rPr>
                <w:rFonts w:ascii="Ebrima" w:hAnsi="Ebrima" w:cs="Arial"/>
                <w:b/>
                <w:bCs/>
                <w:sz w:val="20"/>
                <w:szCs w:val="20"/>
              </w:rPr>
            </w:pPr>
            <w:r w:rsidRPr="42ACBABE">
              <w:rPr>
                <w:rFonts w:ascii="Ebrima" w:hAnsi="Ebrima" w:cs="Arial"/>
                <w:b/>
                <w:bCs/>
                <w:sz w:val="20"/>
                <w:szCs w:val="20"/>
              </w:rPr>
              <w:t>Auteur</w:t>
            </w:r>
          </w:p>
        </w:tc>
        <w:tc>
          <w:tcPr>
            <w:tcW w:w="4076" w:type="dxa"/>
            <w:gridSpan w:val="3"/>
            <w:shd w:val="clear" w:color="auto" w:fill="D9D9D9" w:themeFill="background1" w:themeFillShade="D9"/>
          </w:tcPr>
          <w:p w14:paraId="76254197" w14:textId="3AFCBF9A" w:rsidR="002B5B85" w:rsidRPr="00ED258B" w:rsidRDefault="42ACBABE" w:rsidP="42ACBABE">
            <w:pPr>
              <w:tabs>
                <w:tab w:val="left" w:pos="5670"/>
              </w:tabs>
              <w:spacing w:before="120" w:after="0" w:line="240" w:lineRule="auto"/>
              <w:rPr>
                <w:rFonts w:ascii="Ebrima" w:hAnsi="Ebrima" w:cs="Arial"/>
                <w:b/>
                <w:bCs/>
                <w:sz w:val="20"/>
                <w:szCs w:val="20"/>
              </w:rPr>
            </w:pPr>
            <w:r w:rsidRPr="42ACBABE">
              <w:rPr>
                <w:rFonts w:ascii="Ebrima" w:hAnsi="Ebrima" w:cs="Arial"/>
                <w:b/>
                <w:bCs/>
                <w:sz w:val="20"/>
                <w:szCs w:val="20"/>
              </w:rPr>
              <w:t>Illustrateur </w:t>
            </w:r>
          </w:p>
        </w:tc>
        <w:tc>
          <w:tcPr>
            <w:tcW w:w="2835" w:type="dxa"/>
            <w:vMerge/>
          </w:tcPr>
          <w:p w14:paraId="5A39BBE3" w14:textId="77777777" w:rsidR="002B5B85" w:rsidRPr="00ED258B" w:rsidRDefault="002B5B85" w:rsidP="001A330B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ED258B" w:rsidRPr="00ED258B" w14:paraId="41C8F396" w14:textId="77777777" w:rsidTr="42ACBABE">
        <w:trPr>
          <w:trHeight w:val="228"/>
        </w:trPr>
        <w:tc>
          <w:tcPr>
            <w:tcW w:w="2865" w:type="dxa"/>
            <w:shd w:val="clear" w:color="auto" w:fill="auto"/>
          </w:tcPr>
          <w:p w14:paraId="72A3D3EC" w14:textId="6DEFF292" w:rsidR="00436A63" w:rsidRPr="00ED258B" w:rsidRDefault="002F39E2" w:rsidP="001A330B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Bruce Goldstone</w:t>
            </w:r>
          </w:p>
        </w:tc>
        <w:tc>
          <w:tcPr>
            <w:tcW w:w="4076" w:type="dxa"/>
            <w:gridSpan w:val="3"/>
            <w:shd w:val="clear" w:color="auto" w:fill="auto"/>
          </w:tcPr>
          <w:p w14:paraId="0D0B940D" w14:textId="6DC4758E" w:rsidR="002B5B85" w:rsidRPr="00ED258B" w:rsidRDefault="002B5B85" w:rsidP="42ACBABE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E27B00A" w14:textId="77777777" w:rsidR="002B5B85" w:rsidRPr="00ED258B" w:rsidRDefault="002B5B85" w:rsidP="001A330B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ED258B" w:rsidRPr="00ED258B" w14:paraId="3A6F70A2" w14:textId="77777777" w:rsidTr="42ACBABE">
        <w:trPr>
          <w:trHeight w:val="228"/>
        </w:trPr>
        <w:tc>
          <w:tcPr>
            <w:tcW w:w="5382" w:type="dxa"/>
            <w:gridSpan w:val="3"/>
            <w:shd w:val="clear" w:color="auto" w:fill="D9D9D9" w:themeFill="background1" w:themeFillShade="D9"/>
          </w:tcPr>
          <w:p w14:paraId="4EF99BAF" w14:textId="77777777" w:rsidR="001A330B" w:rsidRPr="00ED258B" w:rsidRDefault="099AF277" w:rsidP="099AF277">
            <w:pPr>
              <w:tabs>
                <w:tab w:val="left" w:pos="5670"/>
              </w:tabs>
              <w:spacing w:before="120" w:after="0" w:line="240" w:lineRule="auto"/>
              <w:rPr>
                <w:rFonts w:ascii="Ebrima" w:hAnsi="Ebrima" w:cs="Arial"/>
                <w:b/>
                <w:bCs/>
                <w:sz w:val="20"/>
                <w:szCs w:val="20"/>
              </w:rPr>
            </w:pPr>
            <w:r w:rsidRPr="099AF277">
              <w:rPr>
                <w:rFonts w:ascii="Ebrima" w:hAnsi="Ebrima" w:cs="Arial"/>
                <w:b/>
                <w:bCs/>
                <w:sz w:val="20"/>
                <w:szCs w:val="20"/>
              </w:rPr>
              <w:t>Maison d’édition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41FCD00" w14:textId="16411C36" w:rsidR="001A330B" w:rsidRPr="00ED258B" w:rsidRDefault="099AF277" w:rsidP="099AF277">
            <w:pPr>
              <w:tabs>
                <w:tab w:val="left" w:pos="5670"/>
              </w:tabs>
              <w:spacing w:before="120" w:after="0" w:line="240" w:lineRule="auto"/>
              <w:rPr>
                <w:rFonts w:ascii="Ebrima" w:hAnsi="Ebrima" w:cs="Arial"/>
                <w:b/>
                <w:bCs/>
                <w:sz w:val="20"/>
                <w:szCs w:val="20"/>
              </w:rPr>
            </w:pPr>
            <w:r w:rsidRPr="099AF277">
              <w:rPr>
                <w:rFonts w:ascii="Ebrima" w:hAnsi="Ebrima" w:cs="Arial"/>
                <w:b/>
                <w:bCs/>
                <w:sz w:val="20"/>
                <w:szCs w:val="20"/>
              </w:rPr>
              <w:t>Année</w:t>
            </w:r>
          </w:p>
        </w:tc>
        <w:tc>
          <w:tcPr>
            <w:tcW w:w="2835" w:type="dxa"/>
            <w:vMerge/>
          </w:tcPr>
          <w:p w14:paraId="60061E4C" w14:textId="77777777" w:rsidR="001A330B" w:rsidRPr="00ED258B" w:rsidRDefault="001A330B" w:rsidP="001A330B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ED258B" w:rsidRPr="00ED258B" w14:paraId="44EAFD9C" w14:textId="77777777" w:rsidTr="42ACBABE">
        <w:trPr>
          <w:trHeight w:val="67"/>
        </w:trPr>
        <w:tc>
          <w:tcPr>
            <w:tcW w:w="5382" w:type="dxa"/>
            <w:gridSpan w:val="3"/>
            <w:shd w:val="clear" w:color="auto" w:fill="FFFFFF" w:themeFill="background1"/>
          </w:tcPr>
          <w:p w14:paraId="4B94D5A5" w14:textId="0283B881" w:rsidR="00436A63" w:rsidRPr="00ED258B" w:rsidRDefault="00EE506D" w:rsidP="000E7089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Mille</w:t>
            </w:r>
            <w:r w:rsidR="00002CDF">
              <w:rPr>
                <w:rFonts w:ascii="Ebrima" w:hAnsi="Ebrima" w:cs="Arial"/>
                <w:sz w:val="20"/>
                <w:szCs w:val="20"/>
              </w:rPr>
              <w:t>pages</w:t>
            </w:r>
          </w:p>
        </w:tc>
        <w:tc>
          <w:tcPr>
            <w:tcW w:w="1559" w:type="dxa"/>
            <w:shd w:val="clear" w:color="auto" w:fill="FFFFFF" w:themeFill="background1"/>
          </w:tcPr>
          <w:p w14:paraId="3DEEC669" w14:textId="12B77887" w:rsidR="001A330B" w:rsidRPr="00ED258B" w:rsidRDefault="00992B3E" w:rsidP="42ACBABE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2006</w:t>
            </w:r>
          </w:p>
        </w:tc>
        <w:tc>
          <w:tcPr>
            <w:tcW w:w="2835" w:type="dxa"/>
            <w:vMerge/>
          </w:tcPr>
          <w:p w14:paraId="3656B9AB" w14:textId="77777777" w:rsidR="001A330B" w:rsidRPr="00ED258B" w:rsidRDefault="001A330B" w:rsidP="001A330B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ED258B" w:rsidRPr="00ED258B" w14:paraId="7BFD242F" w14:textId="77777777" w:rsidTr="42ACBABE">
        <w:trPr>
          <w:trHeight w:val="228"/>
        </w:trPr>
        <w:tc>
          <w:tcPr>
            <w:tcW w:w="6941" w:type="dxa"/>
            <w:gridSpan w:val="4"/>
            <w:shd w:val="clear" w:color="auto" w:fill="D9D9D9" w:themeFill="background1" w:themeFillShade="D9"/>
          </w:tcPr>
          <w:p w14:paraId="620327B6" w14:textId="77777777" w:rsidR="000E7089" w:rsidRPr="00ED258B" w:rsidRDefault="099AF277" w:rsidP="099AF277">
            <w:pPr>
              <w:tabs>
                <w:tab w:val="left" w:pos="5670"/>
              </w:tabs>
              <w:spacing w:before="120" w:after="0"/>
              <w:rPr>
                <w:rFonts w:ascii="Ebrima" w:hAnsi="Ebrima" w:cs="Arial"/>
                <w:b/>
                <w:bCs/>
                <w:sz w:val="20"/>
                <w:szCs w:val="20"/>
              </w:rPr>
            </w:pPr>
            <w:r w:rsidRPr="099AF277">
              <w:rPr>
                <w:rFonts w:ascii="Ebrima" w:hAnsi="Ebrima" w:cs="Arial"/>
                <w:b/>
                <w:bCs/>
                <w:sz w:val="20"/>
                <w:szCs w:val="20"/>
              </w:rPr>
              <w:t>Genre</w:t>
            </w:r>
          </w:p>
        </w:tc>
        <w:tc>
          <w:tcPr>
            <w:tcW w:w="2835" w:type="dxa"/>
            <w:vMerge/>
          </w:tcPr>
          <w:p w14:paraId="45FB0818" w14:textId="77777777" w:rsidR="000E7089" w:rsidRPr="00ED258B" w:rsidRDefault="000E7089" w:rsidP="001A330B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ED258B" w:rsidRPr="00ED258B" w14:paraId="049F31CB" w14:textId="77777777" w:rsidTr="42ACBABE">
        <w:trPr>
          <w:trHeight w:val="228"/>
        </w:trPr>
        <w:tc>
          <w:tcPr>
            <w:tcW w:w="6941" w:type="dxa"/>
            <w:gridSpan w:val="4"/>
            <w:shd w:val="clear" w:color="auto" w:fill="auto"/>
          </w:tcPr>
          <w:p w14:paraId="53128261" w14:textId="5DB8E5CB" w:rsidR="000E7089" w:rsidRPr="00ED258B" w:rsidRDefault="000E7089" w:rsidP="42ACBABE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2486C05" w14:textId="77777777" w:rsidR="000E7089" w:rsidRPr="00ED258B" w:rsidRDefault="000E7089" w:rsidP="001A330B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ED258B" w:rsidRPr="00ED258B" w14:paraId="4101652C" w14:textId="77777777" w:rsidTr="42ACBABE">
        <w:trPr>
          <w:trHeight w:val="228"/>
        </w:trPr>
        <w:tc>
          <w:tcPr>
            <w:tcW w:w="977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4B99056E" w14:textId="22387E52" w:rsidR="0039229C" w:rsidRPr="00ED258B" w:rsidRDefault="0039229C" w:rsidP="001A330B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ED258B" w:rsidRPr="00ED258B" w14:paraId="70681788" w14:textId="77777777" w:rsidTr="42ACBABE">
        <w:trPr>
          <w:trHeight w:val="228"/>
        </w:trPr>
        <w:tc>
          <w:tcPr>
            <w:tcW w:w="9776" w:type="dxa"/>
            <w:gridSpan w:val="5"/>
            <w:shd w:val="clear" w:color="auto" w:fill="D9D9D9" w:themeFill="background1" w:themeFillShade="D9"/>
          </w:tcPr>
          <w:p w14:paraId="06A5F149" w14:textId="5DC6C784" w:rsidR="002B5B85" w:rsidRPr="00ED258B" w:rsidRDefault="099AF277" w:rsidP="099AF277">
            <w:pPr>
              <w:tabs>
                <w:tab w:val="left" w:pos="5670"/>
              </w:tabs>
              <w:spacing w:before="120" w:after="0" w:line="240" w:lineRule="auto"/>
              <w:rPr>
                <w:rFonts w:ascii="Ebrima" w:hAnsi="Ebrima" w:cs="Arial"/>
                <w:b/>
                <w:bCs/>
                <w:sz w:val="20"/>
                <w:szCs w:val="20"/>
              </w:rPr>
            </w:pPr>
            <w:r w:rsidRPr="099AF277">
              <w:rPr>
                <w:rFonts w:ascii="Ebrima" w:hAnsi="Ebrima" w:cs="Arial"/>
                <w:b/>
                <w:bCs/>
                <w:sz w:val="20"/>
                <w:szCs w:val="20"/>
              </w:rPr>
              <w:t xml:space="preserve">Résumé </w:t>
            </w:r>
            <w:r w:rsidRPr="099AF277">
              <w:rPr>
                <w:rFonts w:ascii="Ebrima" w:hAnsi="Ebrima" w:cs="Arial"/>
                <w:sz w:val="20"/>
                <w:szCs w:val="20"/>
              </w:rPr>
              <w:t>(5 ou 6 lignes max.)</w:t>
            </w:r>
          </w:p>
        </w:tc>
      </w:tr>
      <w:tr w:rsidR="00ED258B" w:rsidRPr="00ED258B" w14:paraId="1299C43A" w14:textId="77777777" w:rsidTr="42ACBABE">
        <w:trPr>
          <w:trHeight w:val="228"/>
        </w:trPr>
        <w:tc>
          <w:tcPr>
            <w:tcW w:w="9776" w:type="dxa"/>
            <w:gridSpan w:val="5"/>
            <w:shd w:val="clear" w:color="auto" w:fill="auto"/>
          </w:tcPr>
          <w:p w14:paraId="4DDBEF00" w14:textId="79448D43" w:rsidR="006525F1" w:rsidRPr="00ED258B" w:rsidRDefault="003318F1" w:rsidP="00954B1F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Si tu ach</w:t>
            </w:r>
            <w:r w:rsidR="00954B1F">
              <w:rPr>
                <w:rFonts w:ascii="Ebrima" w:hAnsi="Ebrima" w:cs="Arial"/>
                <w:sz w:val="20"/>
                <w:szCs w:val="20"/>
              </w:rPr>
              <w:t>è</w:t>
            </w:r>
            <w:r>
              <w:rPr>
                <w:rFonts w:ascii="Ebrima" w:hAnsi="Ebrima" w:cs="Arial"/>
                <w:sz w:val="20"/>
                <w:szCs w:val="20"/>
              </w:rPr>
              <w:t xml:space="preserve">tes </w:t>
            </w:r>
            <w:r w:rsidR="003D0911">
              <w:rPr>
                <w:rFonts w:ascii="Ebrima" w:hAnsi="Ebrima" w:cs="Arial"/>
                <w:sz w:val="20"/>
                <w:szCs w:val="20"/>
              </w:rPr>
              <w:t>un sachet de bonbons, sauras-tu</w:t>
            </w:r>
            <w:r w:rsidR="00954B1F">
              <w:rPr>
                <w:rFonts w:ascii="Ebrima" w:hAnsi="Ebrima" w:cs="Arial"/>
                <w:sz w:val="20"/>
                <w:szCs w:val="20"/>
              </w:rPr>
              <w:t xml:space="preserve"> dire</w:t>
            </w:r>
            <w:r w:rsidR="003D0911">
              <w:rPr>
                <w:rFonts w:ascii="Ebrima" w:hAnsi="Ebrima" w:cs="Arial"/>
                <w:sz w:val="20"/>
                <w:szCs w:val="20"/>
              </w:rPr>
              <w:t xml:space="preserve">, </w:t>
            </w:r>
            <w:r w:rsidR="00BE7492">
              <w:rPr>
                <w:rFonts w:ascii="Ebrima" w:hAnsi="Ebrima" w:cs="Arial"/>
                <w:sz w:val="20"/>
                <w:szCs w:val="20"/>
              </w:rPr>
              <w:t>d’un seul coup d’œil, combien il y en a à l’intérieur? Pour le savoir, tu pourrais les compter un par un. Mais pourquoi ne pas essayer d’en estimer le nombre? Grâce à ce livre, entraine tes yeux</w:t>
            </w:r>
            <w:r w:rsidR="005A297F">
              <w:rPr>
                <w:rFonts w:ascii="Ebrima" w:hAnsi="Ebrima" w:cs="Arial"/>
                <w:sz w:val="20"/>
                <w:szCs w:val="20"/>
              </w:rPr>
              <w:t xml:space="preserve"> et ton cerveau afin de parvenir </w:t>
            </w:r>
            <w:r w:rsidR="00BA56D1">
              <w:rPr>
                <w:rFonts w:ascii="Ebrima" w:hAnsi="Ebrima" w:cs="Arial"/>
                <w:sz w:val="20"/>
                <w:szCs w:val="20"/>
              </w:rPr>
              <w:t>à des estimations de plus en plus juste</w:t>
            </w:r>
            <w:r w:rsidR="00954B1F">
              <w:rPr>
                <w:rFonts w:ascii="Ebrima" w:hAnsi="Ebrima" w:cs="Arial"/>
                <w:sz w:val="20"/>
                <w:szCs w:val="20"/>
              </w:rPr>
              <w:t>s</w:t>
            </w:r>
            <w:r w:rsidR="00BA56D1">
              <w:rPr>
                <w:rFonts w:ascii="Ebrima" w:hAnsi="Ebrima" w:cs="Arial"/>
                <w:sz w:val="20"/>
                <w:szCs w:val="20"/>
              </w:rPr>
              <w:t>!</w:t>
            </w:r>
          </w:p>
        </w:tc>
      </w:tr>
      <w:tr w:rsidR="008829DC" w:rsidRPr="00ED258B" w14:paraId="3CBE5C5A" w14:textId="77777777" w:rsidTr="42ACBABE">
        <w:trPr>
          <w:trHeight w:val="228"/>
        </w:trPr>
        <w:tc>
          <w:tcPr>
            <w:tcW w:w="4303" w:type="dxa"/>
            <w:gridSpan w:val="2"/>
            <w:shd w:val="clear" w:color="auto" w:fill="D9D9D9" w:themeFill="background1" w:themeFillShade="D9"/>
          </w:tcPr>
          <w:p w14:paraId="2FB8272F" w14:textId="77777777" w:rsidR="00E13A03" w:rsidRDefault="099AF277" w:rsidP="099AF277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b/>
                <w:bCs/>
                <w:sz w:val="20"/>
                <w:szCs w:val="20"/>
              </w:rPr>
            </w:pPr>
            <w:r w:rsidRPr="099AF277">
              <w:rPr>
                <w:rFonts w:ascii="Ebrima" w:hAnsi="Ebrima" w:cs="Arial"/>
                <w:b/>
                <w:bCs/>
                <w:sz w:val="20"/>
                <w:szCs w:val="20"/>
              </w:rPr>
              <w:t>Progression des apprentissages</w:t>
            </w:r>
          </w:p>
          <w:p w14:paraId="54F2B08D" w14:textId="77777777" w:rsidR="008829DC" w:rsidRPr="00ED258B" w:rsidRDefault="099AF277" w:rsidP="099AF277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b/>
                <w:bCs/>
                <w:sz w:val="20"/>
                <w:szCs w:val="20"/>
              </w:rPr>
            </w:pPr>
            <w:r w:rsidRPr="099AF277">
              <w:rPr>
                <w:rFonts w:ascii="Ebrima" w:hAnsi="Ebrima" w:cs="Arial"/>
                <w:b/>
                <w:bCs/>
                <w:sz w:val="20"/>
                <w:szCs w:val="20"/>
              </w:rPr>
              <w:t>Champs et concepts visés</w:t>
            </w:r>
          </w:p>
        </w:tc>
        <w:tc>
          <w:tcPr>
            <w:tcW w:w="5473" w:type="dxa"/>
            <w:gridSpan w:val="3"/>
            <w:shd w:val="clear" w:color="auto" w:fill="D9D9D9" w:themeFill="background1" w:themeFillShade="D9"/>
          </w:tcPr>
          <w:p w14:paraId="577BCC02" w14:textId="1055701B" w:rsidR="008829DC" w:rsidRPr="00ED258B" w:rsidRDefault="099AF277" w:rsidP="099AF277">
            <w:pPr>
              <w:tabs>
                <w:tab w:val="left" w:pos="5670"/>
              </w:tabs>
              <w:spacing w:before="120" w:after="0" w:line="240" w:lineRule="auto"/>
              <w:rPr>
                <w:rFonts w:ascii="Ebrima" w:hAnsi="Ebrima" w:cs="Arial"/>
                <w:b/>
                <w:bCs/>
                <w:sz w:val="20"/>
                <w:szCs w:val="20"/>
              </w:rPr>
            </w:pPr>
            <w:r w:rsidRPr="099AF277">
              <w:rPr>
                <w:rFonts w:ascii="Ebrima" w:hAnsi="Ebrima" w:cs="Arial"/>
                <w:b/>
                <w:bCs/>
                <w:smallCaps/>
                <w:sz w:val="20"/>
                <w:szCs w:val="20"/>
              </w:rPr>
              <w:t>Suggestions d’activité</w:t>
            </w:r>
          </w:p>
        </w:tc>
      </w:tr>
      <w:tr w:rsidR="008829DC" w:rsidRPr="00ED258B" w14:paraId="3461D779" w14:textId="77777777" w:rsidTr="42ACBABE">
        <w:trPr>
          <w:trHeight w:val="2724"/>
        </w:trPr>
        <w:tc>
          <w:tcPr>
            <w:tcW w:w="4303" w:type="dxa"/>
            <w:gridSpan w:val="2"/>
            <w:shd w:val="clear" w:color="auto" w:fill="auto"/>
          </w:tcPr>
          <w:p w14:paraId="0EC5F7A7" w14:textId="77777777" w:rsidR="0046516E" w:rsidRDefault="00C16C04" w:rsidP="42ACBABE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Dénombrement des collections réelles en groupant ou en regroupant.</w:t>
            </w:r>
          </w:p>
          <w:p w14:paraId="38FC200D" w14:textId="77777777" w:rsidR="00CC1825" w:rsidRDefault="00CC1825" w:rsidP="42ACBABE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Faire une approximation d’une collection réelle.</w:t>
            </w:r>
            <w:r w:rsidR="0046053A">
              <w:rPr>
                <w:rFonts w:ascii="Ebrima" w:hAnsi="Ebrima" w:cs="Arial"/>
                <w:sz w:val="20"/>
                <w:szCs w:val="20"/>
              </w:rPr>
              <w:t xml:space="preserve"> Estimation</w:t>
            </w:r>
            <w:r w:rsidR="00BD09A5">
              <w:rPr>
                <w:rFonts w:ascii="Ebrima" w:hAnsi="Ebrima" w:cs="Arial"/>
                <w:sz w:val="20"/>
                <w:szCs w:val="20"/>
              </w:rPr>
              <w:t>.</w:t>
            </w:r>
          </w:p>
          <w:p w14:paraId="463F29E8" w14:textId="3B8E6675" w:rsidR="00950823" w:rsidRPr="00E13A03" w:rsidRDefault="00E74F45" w:rsidP="42ACBABE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 xml:space="preserve">Compter par bonds de </w:t>
            </w:r>
            <w:r w:rsidR="00D10B14">
              <w:rPr>
                <w:rFonts w:ascii="Ebrima" w:hAnsi="Ebrima" w:cs="Arial"/>
                <w:sz w:val="20"/>
                <w:szCs w:val="20"/>
              </w:rPr>
              <w:t>2, 5 et 10</w:t>
            </w:r>
            <w:r>
              <w:rPr>
                <w:rFonts w:ascii="Ebrima" w:hAnsi="Ebrima" w:cs="Arial"/>
                <w:sz w:val="20"/>
                <w:szCs w:val="20"/>
              </w:rPr>
              <w:t xml:space="preserve">  en récitant la comptine</w:t>
            </w:r>
            <w:r w:rsidR="006D4BD9">
              <w:rPr>
                <w:rFonts w:ascii="Ebrima" w:hAnsi="Ebrima" w:cs="Arial"/>
                <w:sz w:val="20"/>
                <w:szCs w:val="20"/>
              </w:rPr>
              <w:t>.</w:t>
            </w:r>
          </w:p>
        </w:tc>
        <w:tc>
          <w:tcPr>
            <w:tcW w:w="5473" w:type="dxa"/>
            <w:gridSpan w:val="3"/>
            <w:shd w:val="clear" w:color="auto" w:fill="auto"/>
          </w:tcPr>
          <w:p w14:paraId="60295A0C" w14:textId="1AC1E2D7" w:rsidR="008829DC" w:rsidRDefault="00C16C04" w:rsidP="42ACBABE">
            <w:pPr>
              <w:pStyle w:val="Paragraphedeliste"/>
              <w:tabs>
                <w:tab w:val="left" w:pos="5670"/>
              </w:tabs>
              <w:spacing w:after="0" w:line="240" w:lineRule="auto"/>
              <w:ind w:left="25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Photocopier les pages</w:t>
            </w:r>
            <w:r w:rsidR="00300DD1">
              <w:rPr>
                <w:rFonts w:ascii="Ebrima" w:hAnsi="Ebrima" w:cs="Arial"/>
                <w:sz w:val="20"/>
                <w:szCs w:val="20"/>
              </w:rPr>
              <w:t xml:space="preserve"> pour travailler les groupes de</w:t>
            </w:r>
            <w:r w:rsidR="00954B1F">
              <w:rPr>
                <w:rFonts w:ascii="Ebrima" w:hAnsi="Ebrima" w:cs="Arial"/>
                <w:sz w:val="20"/>
                <w:szCs w:val="20"/>
              </w:rPr>
              <w:t xml:space="preserve"> 2, 5</w:t>
            </w:r>
            <w:r w:rsidR="00364506">
              <w:rPr>
                <w:rFonts w:ascii="Ebrima" w:hAnsi="Ebrima" w:cs="Arial"/>
                <w:sz w:val="20"/>
                <w:szCs w:val="20"/>
              </w:rPr>
              <w:t xml:space="preserve"> ou 10.</w:t>
            </w:r>
            <w:r w:rsidR="000C0E9C">
              <w:rPr>
                <w:rFonts w:ascii="Ebrima" w:hAnsi="Ebrima" w:cs="Arial"/>
                <w:sz w:val="20"/>
                <w:szCs w:val="20"/>
              </w:rPr>
              <w:t>.</w:t>
            </w:r>
          </w:p>
          <w:p w14:paraId="4BC6E1D0" w14:textId="3EAFF373" w:rsidR="000C0E9C" w:rsidRDefault="00954B1F" w:rsidP="42ACBABE">
            <w:pPr>
              <w:pStyle w:val="Paragraphedeliste"/>
              <w:tabs>
                <w:tab w:val="left" w:pos="5670"/>
              </w:tabs>
              <w:spacing w:after="0" w:line="240" w:lineRule="auto"/>
              <w:ind w:left="25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 xml:space="preserve">Atelier de dénombrement avec </w:t>
            </w:r>
            <w:r w:rsidR="00015768">
              <w:rPr>
                <w:rFonts w:ascii="Ebrima" w:hAnsi="Ebrima" w:cs="Arial"/>
                <w:sz w:val="20"/>
                <w:szCs w:val="20"/>
              </w:rPr>
              <w:t>des collections d’objets.</w:t>
            </w:r>
          </w:p>
          <w:p w14:paraId="3B7B4B86" w14:textId="4C43CD57" w:rsidR="00CC1825" w:rsidRPr="00ED258B" w:rsidRDefault="00CC1825" w:rsidP="42ACBABE">
            <w:pPr>
              <w:pStyle w:val="Paragraphedeliste"/>
              <w:tabs>
                <w:tab w:val="left" w:pos="5670"/>
              </w:tabs>
              <w:spacing w:after="0" w:line="240" w:lineRule="auto"/>
              <w:ind w:left="25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ED258B" w:rsidRPr="00ED258B" w14:paraId="2A2B0108" w14:textId="77777777" w:rsidTr="42ACBABE">
        <w:trPr>
          <w:trHeight w:val="305"/>
        </w:trPr>
        <w:tc>
          <w:tcPr>
            <w:tcW w:w="4303" w:type="dxa"/>
            <w:gridSpan w:val="2"/>
            <w:shd w:val="clear" w:color="auto" w:fill="D9D9D9" w:themeFill="background1" w:themeFillShade="D9"/>
          </w:tcPr>
          <w:p w14:paraId="3274137B" w14:textId="77777777" w:rsidR="005E3CFE" w:rsidRPr="00ED258B" w:rsidRDefault="099AF277" w:rsidP="099AF277">
            <w:pPr>
              <w:tabs>
                <w:tab w:val="left" w:pos="5670"/>
              </w:tabs>
              <w:spacing w:before="120" w:after="0" w:line="240" w:lineRule="auto"/>
              <w:rPr>
                <w:rFonts w:ascii="Ebrima" w:hAnsi="Ebrima" w:cs="Arial"/>
                <w:b/>
                <w:bCs/>
                <w:sz w:val="20"/>
                <w:szCs w:val="20"/>
              </w:rPr>
            </w:pPr>
            <w:r w:rsidRPr="099AF277">
              <w:rPr>
                <w:rFonts w:ascii="Ebrima" w:hAnsi="Ebrima" w:cs="Arial"/>
                <w:b/>
                <w:bCs/>
                <w:sz w:val="20"/>
                <w:szCs w:val="20"/>
              </w:rPr>
              <w:t>Vocabulaire mathématique</w:t>
            </w:r>
          </w:p>
        </w:tc>
        <w:tc>
          <w:tcPr>
            <w:tcW w:w="5473" w:type="dxa"/>
            <w:gridSpan w:val="3"/>
            <w:shd w:val="clear" w:color="auto" w:fill="D9D9D9" w:themeFill="background1" w:themeFillShade="D9"/>
          </w:tcPr>
          <w:p w14:paraId="18984165" w14:textId="77777777" w:rsidR="005E3CFE" w:rsidRPr="00ED258B" w:rsidRDefault="099AF277" w:rsidP="099AF277">
            <w:pPr>
              <w:tabs>
                <w:tab w:val="left" w:pos="5670"/>
              </w:tabs>
              <w:spacing w:before="120" w:after="0" w:line="240" w:lineRule="auto"/>
              <w:rPr>
                <w:rFonts w:ascii="Ebrima" w:hAnsi="Ebrima" w:cs="Arial"/>
                <w:b/>
                <w:bCs/>
                <w:sz w:val="20"/>
                <w:szCs w:val="20"/>
              </w:rPr>
            </w:pPr>
            <w:r w:rsidRPr="099AF277">
              <w:rPr>
                <w:rFonts w:ascii="Ebrima" w:hAnsi="Ebrima" w:cs="Arial"/>
                <w:b/>
                <w:bCs/>
                <w:sz w:val="20"/>
                <w:szCs w:val="20"/>
              </w:rPr>
              <w:t xml:space="preserve">Matériel </w:t>
            </w:r>
            <w:r w:rsidRPr="099AF277">
              <w:rPr>
                <w:rFonts w:ascii="Ebrima" w:hAnsi="Ebrima" w:cs="Arial"/>
                <w:sz w:val="20"/>
                <w:szCs w:val="20"/>
              </w:rPr>
              <w:t>(s’il y a lieu)</w:t>
            </w:r>
          </w:p>
        </w:tc>
      </w:tr>
      <w:tr w:rsidR="00ED258B" w:rsidRPr="00ED258B" w14:paraId="664355AD" w14:textId="77777777" w:rsidTr="42ACBABE">
        <w:trPr>
          <w:trHeight w:val="120"/>
        </w:trPr>
        <w:tc>
          <w:tcPr>
            <w:tcW w:w="4303" w:type="dxa"/>
            <w:gridSpan w:val="2"/>
            <w:shd w:val="clear" w:color="auto" w:fill="auto"/>
          </w:tcPr>
          <w:p w14:paraId="722B00AE" w14:textId="01CD4FE1" w:rsidR="00D72FD1" w:rsidRPr="00954B1F" w:rsidRDefault="00AD57EF" w:rsidP="00EC0EB0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  <w:r w:rsidRPr="00954B1F">
              <w:rPr>
                <w:rFonts w:ascii="Ebrima" w:hAnsi="Ebrima" w:cs="Arial"/>
                <w:sz w:val="20"/>
                <w:szCs w:val="20"/>
              </w:rPr>
              <w:t xml:space="preserve">Groupement, </w:t>
            </w:r>
            <w:r w:rsidR="003A4EDE" w:rsidRPr="00954B1F">
              <w:rPr>
                <w:rFonts w:ascii="Ebrima" w:hAnsi="Ebrima" w:cs="Arial"/>
                <w:sz w:val="20"/>
                <w:szCs w:val="20"/>
              </w:rPr>
              <w:t>nombre, unité, centaine.</w:t>
            </w:r>
          </w:p>
        </w:tc>
        <w:tc>
          <w:tcPr>
            <w:tcW w:w="5473" w:type="dxa"/>
            <w:gridSpan w:val="3"/>
            <w:shd w:val="clear" w:color="auto" w:fill="auto"/>
          </w:tcPr>
          <w:p w14:paraId="42C6D796" w14:textId="1E0D313E" w:rsidR="000E7089" w:rsidRPr="003A4EDE" w:rsidRDefault="00454D08" w:rsidP="003A4EDE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 xml:space="preserve">Photocopies, </w:t>
            </w:r>
            <w:r w:rsidR="00DA1D31">
              <w:rPr>
                <w:rFonts w:ascii="Ebrima" w:hAnsi="Ebrima" w:cs="Arial"/>
                <w:sz w:val="20"/>
                <w:szCs w:val="20"/>
              </w:rPr>
              <w:t>matériel de manipulation (jetons, animaux, cubes, bonbons, billes, …)</w:t>
            </w:r>
          </w:p>
        </w:tc>
      </w:tr>
      <w:tr w:rsidR="00ED258B" w:rsidRPr="00ED258B" w14:paraId="6BA5A85E" w14:textId="77777777" w:rsidTr="42ACBABE">
        <w:trPr>
          <w:trHeight w:val="228"/>
        </w:trPr>
        <w:tc>
          <w:tcPr>
            <w:tcW w:w="9776" w:type="dxa"/>
            <w:gridSpan w:val="5"/>
            <w:shd w:val="clear" w:color="auto" w:fill="D9D9D9" w:themeFill="background1" w:themeFillShade="D9"/>
          </w:tcPr>
          <w:p w14:paraId="4D4FEAD9" w14:textId="77777777" w:rsidR="0039229C" w:rsidRPr="00ED258B" w:rsidRDefault="099AF277" w:rsidP="099AF277">
            <w:pPr>
              <w:tabs>
                <w:tab w:val="left" w:pos="5670"/>
              </w:tabs>
              <w:spacing w:before="120" w:after="0" w:line="240" w:lineRule="auto"/>
              <w:rPr>
                <w:rFonts w:ascii="Ebrima" w:hAnsi="Ebrima" w:cs="Arial"/>
                <w:b/>
                <w:bCs/>
                <w:sz w:val="20"/>
                <w:szCs w:val="20"/>
              </w:rPr>
            </w:pPr>
            <w:r w:rsidRPr="099AF277">
              <w:rPr>
                <w:rFonts w:ascii="Ebrima" w:hAnsi="Ebrima" w:cs="Arial"/>
                <w:b/>
                <w:bCs/>
                <w:sz w:val="20"/>
                <w:szCs w:val="20"/>
              </w:rPr>
              <w:t xml:space="preserve">Autres </w:t>
            </w:r>
            <w:r w:rsidRPr="099AF277">
              <w:rPr>
                <w:rFonts w:ascii="Ebrima" w:hAnsi="Ebrima" w:cs="Arial"/>
                <w:sz w:val="20"/>
                <w:szCs w:val="20"/>
              </w:rPr>
              <w:t>(interdisciplinarité, sites internet, etc.)</w:t>
            </w:r>
          </w:p>
        </w:tc>
      </w:tr>
      <w:tr w:rsidR="0039229C" w:rsidRPr="00ED258B" w14:paraId="6E1831B3" w14:textId="77777777" w:rsidTr="42ACBABE">
        <w:trPr>
          <w:trHeight w:val="228"/>
        </w:trPr>
        <w:tc>
          <w:tcPr>
            <w:tcW w:w="9776" w:type="dxa"/>
            <w:gridSpan w:val="5"/>
            <w:shd w:val="clear" w:color="auto" w:fill="auto"/>
          </w:tcPr>
          <w:p w14:paraId="54E11D2A" w14:textId="77777777" w:rsidR="00ED258B" w:rsidRDefault="00ED258B" w:rsidP="006D1356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</w:p>
          <w:p w14:paraId="5D718CBC" w14:textId="1188E610" w:rsidR="00436A63" w:rsidRDefault="00436A63" w:rsidP="0047192F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</w:p>
          <w:p w14:paraId="2939241C" w14:textId="77777777" w:rsidR="00436A63" w:rsidRDefault="00436A63" w:rsidP="0047192F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</w:p>
          <w:p w14:paraId="31126E5D" w14:textId="2B73A1E9" w:rsidR="00436A63" w:rsidRPr="00ED258B" w:rsidRDefault="00436A63" w:rsidP="0047192F">
            <w:pPr>
              <w:tabs>
                <w:tab w:val="left" w:pos="5670"/>
              </w:tabs>
              <w:spacing w:after="0" w:line="240" w:lineRule="auto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14:paraId="37CD7E5F" w14:textId="34F32517" w:rsidR="00436A63" w:rsidRDefault="00436A63" w:rsidP="099AF277">
      <w:pPr>
        <w:tabs>
          <w:tab w:val="left" w:pos="5670"/>
        </w:tabs>
        <w:spacing w:after="0"/>
        <w:rPr>
          <w:rFonts w:ascii="Comic Sans MS" w:hAnsi="Comic Sans MS"/>
          <w:sz w:val="32"/>
          <w:szCs w:val="32"/>
        </w:rPr>
      </w:pPr>
    </w:p>
    <w:p w14:paraId="62431CDC" w14:textId="40E8FBEA" w:rsidR="0047192F" w:rsidRPr="00436A63" w:rsidRDefault="0047192F" w:rsidP="00E13A03">
      <w:pPr>
        <w:tabs>
          <w:tab w:val="left" w:pos="5670"/>
        </w:tabs>
        <w:spacing w:after="0"/>
        <w:rPr>
          <w:rFonts w:ascii="Ebrima" w:hAnsi="Ebrima"/>
          <w:sz w:val="18"/>
          <w:szCs w:val="18"/>
        </w:rPr>
      </w:pPr>
    </w:p>
    <w:sectPr w:rsidR="0047192F" w:rsidRPr="00436A63" w:rsidSect="00FA5FF7">
      <w:footerReference w:type="default" r:id="rId12"/>
      <w:pgSz w:w="12240" w:h="15840" w:code="1"/>
      <w:pgMar w:top="709" w:right="1325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4B8A8" w14:textId="77777777" w:rsidR="00830611" w:rsidRDefault="00830611" w:rsidP="00C5363D">
      <w:pPr>
        <w:spacing w:after="0" w:line="240" w:lineRule="auto"/>
      </w:pPr>
      <w:r>
        <w:separator/>
      </w:r>
    </w:p>
  </w:endnote>
  <w:endnote w:type="continuationSeparator" w:id="0">
    <w:p w14:paraId="09AA9815" w14:textId="77777777" w:rsidR="00830611" w:rsidRDefault="00830611" w:rsidP="00C5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5" w:type="pct"/>
      <w:jc w:val="righ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6"/>
      <w:gridCol w:w="491"/>
    </w:tblGrid>
    <w:tr w:rsidR="00C5363D" w:rsidRPr="001A330B" w14:paraId="638403B0" w14:textId="77777777" w:rsidTr="00FA5FF7">
      <w:trPr>
        <w:jc w:val="right"/>
      </w:trPr>
      <w:tc>
        <w:tcPr>
          <w:tcW w:w="4732" w:type="pct"/>
          <w:tcBorders>
            <w:top w:val="single" w:sz="4" w:space="0" w:color="000000" w:themeColor="text1"/>
          </w:tcBorders>
        </w:tcPr>
        <w:p w14:paraId="3D3B27C2" w14:textId="6579E3D8" w:rsidR="00C5363D" w:rsidRPr="001A330B" w:rsidRDefault="099AF277" w:rsidP="00954B1F">
          <w:pPr>
            <w:pStyle w:val="Pieddepage"/>
            <w:jc w:val="right"/>
          </w:pPr>
          <w:r w:rsidRPr="099AF277">
            <w:rPr>
              <w:lang w:val="fr-FR"/>
            </w:rPr>
            <w:t xml:space="preserve"> </w:t>
          </w:r>
          <w:r w:rsidR="00954B1F">
            <w:rPr>
              <w:lang w:val="fr-FR"/>
            </w:rPr>
            <w:t>Dagobert Tazoo</w:t>
          </w:r>
          <w:r w:rsidR="00E82A87">
            <w:rPr>
              <w:lang w:val="fr-FR"/>
            </w:rPr>
            <w:t xml:space="preserve">, </w:t>
          </w:r>
          <w:r w:rsidR="00954B1F">
            <w:rPr>
              <w:lang w:val="fr-FR"/>
            </w:rPr>
            <w:t>enseignant</w:t>
          </w:r>
          <w:r w:rsidR="001B25E1">
            <w:rPr>
              <w:lang w:val="fr-FR"/>
            </w:rPr>
            <w:t>,</w:t>
          </w:r>
          <w:r w:rsidRPr="099AF277">
            <w:rPr>
              <w:lang w:val="fr-FR"/>
            </w:rPr>
            <w:t xml:space="preserve"> CSDM| </w:t>
          </w:r>
          <w:r w:rsidR="001B25E1">
            <w:t>2019</w:t>
          </w:r>
          <w:r w:rsidRPr="099AF277">
            <w:rPr>
              <w:lang w:val="fr-FR"/>
            </w:rPr>
            <w:t xml:space="preserve">  </w:t>
          </w:r>
        </w:p>
      </w:tc>
      <w:tc>
        <w:tcPr>
          <w:tcW w:w="268" w:type="pct"/>
          <w:tcBorders>
            <w:top w:val="single" w:sz="4" w:space="0" w:color="C0504D" w:themeColor="accent2"/>
          </w:tcBorders>
          <w:shd w:val="clear" w:color="auto" w:fill="000000" w:themeFill="text1"/>
        </w:tcPr>
        <w:p w14:paraId="407CE2FB" w14:textId="3914E053" w:rsidR="00C5363D" w:rsidRPr="001A330B" w:rsidRDefault="00C5363D">
          <w:pPr>
            <w:pStyle w:val="En-tte"/>
            <w:rPr>
              <w:color w:val="FFFFFF"/>
            </w:rPr>
          </w:pPr>
          <w:r w:rsidRPr="001A330B">
            <w:fldChar w:fldCharType="begin"/>
          </w:r>
          <w:r w:rsidRPr="001A330B">
            <w:instrText>PAGE   \* MERGEFORMAT</w:instrText>
          </w:r>
          <w:r w:rsidRPr="001A330B">
            <w:fldChar w:fldCharType="separate"/>
          </w:r>
          <w:r w:rsidR="00954B1F" w:rsidRPr="00954B1F">
            <w:rPr>
              <w:noProof/>
              <w:color w:val="FFFFFF"/>
              <w:lang w:val="fr-FR"/>
            </w:rPr>
            <w:t>1</w:t>
          </w:r>
          <w:r w:rsidRPr="001A330B">
            <w:rPr>
              <w:color w:val="FFFFFF"/>
            </w:rPr>
            <w:fldChar w:fldCharType="end"/>
          </w:r>
        </w:p>
      </w:tc>
    </w:tr>
  </w:tbl>
  <w:p w14:paraId="34B3F2EB" w14:textId="77777777" w:rsidR="00C5363D" w:rsidRDefault="00C536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D7A45" w14:textId="77777777" w:rsidR="00830611" w:rsidRDefault="00830611" w:rsidP="00C5363D">
      <w:pPr>
        <w:spacing w:after="0" w:line="240" w:lineRule="auto"/>
      </w:pPr>
      <w:r>
        <w:separator/>
      </w:r>
    </w:p>
  </w:footnote>
  <w:footnote w:type="continuationSeparator" w:id="0">
    <w:p w14:paraId="1AEB07FE" w14:textId="77777777" w:rsidR="00830611" w:rsidRDefault="00830611" w:rsidP="00C53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5EC"/>
    <w:multiLevelType w:val="multilevel"/>
    <w:tmpl w:val="456E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D7CBF"/>
    <w:multiLevelType w:val="multilevel"/>
    <w:tmpl w:val="456E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81A0F"/>
    <w:multiLevelType w:val="hybridMultilevel"/>
    <w:tmpl w:val="D19E4204"/>
    <w:lvl w:ilvl="0" w:tplc="0C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3B87DFC"/>
    <w:multiLevelType w:val="hybridMultilevel"/>
    <w:tmpl w:val="E5E2AC5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9930C2"/>
    <w:multiLevelType w:val="hybridMultilevel"/>
    <w:tmpl w:val="A2C4D0F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E1680"/>
    <w:multiLevelType w:val="hybridMultilevel"/>
    <w:tmpl w:val="2E109D7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21384"/>
    <w:multiLevelType w:val="hybridMultilevel"/>
    <w:tmpl w:val="F33268D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D54CBB"/>
    <w:multiLevelType w:val="hybridMultilevel"/>
    <w:tmpl w:val="E9DE8B5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34535"/>
    <w:multiLevelType w:val="hybridMultilevel"/>
    <w:tmpl w:val="67CA42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13992"/>
    <w:multiLevelType w:val="hybridMultilevel"/>
    <w:tmpl w:val="FCF271A4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7AE333D"/>
    <w:multiLevelType w:val="hybridMultilevel"/>
    <w:tmpl w:val="AEB0312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CC0D14"/>
    <w:multiLevelType w:val="multilevel"/>
    <w:tmpl w:val="EA3CA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E04FDC"/>
    <w:multiLevelType w:val="hybridMultilevel"/>
    <w:tmpl w:val="1A663FE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9D"/>
    <w:rsid w:val="00002CDF"/>
    <w:rsid w:val="00007F4D"/>
    <w:rsid w:val="00015768"/>
    <w:rsid w:val="00027C28"/>
    <w:rsid w:val="00064BBC"/>
    <w:rsid w:val="00076F55"/>
    <w:rsid w:val="000C0E9C"/>
    <w:rsid w:val="000C5A38"/>
    <w:rsid w:val="000E7089"/>
    <w:rsid w:val="00115130"/>
    <w:rsid w:val="00123157"/>
    <w:rsid w:val="00197C2E"/>
    <w:rsid w:val="001A330B"/>
    <w:rsid w:val="001B25E1"/>
    <w:rsid w:val="001F7846"/>
    <w:rsid w:val="00215146"/>
    <w:rsid w:val="002257E0"/>
    <w:rsid w:val="00231F75"/>
    <w:rsid w:val="00283639"/>
    <w:rsid w:val="002A735C"/>
    <w:rsid w:val="002B55DE"/>
    <w:rsid w:val="002B5B85"/>
    <w:rsid w:val="002E13F4"/>
    <w:rsid w:val="002F39E2"/>
    <w:rsid w:val="00300DD1"/>
    <w:rsid w:val="00302FB8"/>
    <w:rsid w:val="003318F1"/>
    <w:rsid w:val="00364506"/>
    <w:rsid w:val="0039229C"/>
    <w:rsid w:val="003A4EDE"/>
    <w:rsid w:val="003D0911"/>
    <w:rsid w:val="003F315C"/>
    <w:rsid w:val="003F71B8"/>
    <w:rsid w:val="00436A63"/>
    <w:rsid w:val="00452849"/>
    <w:rsid w:val="00454D08"/>
    <w:rsid w:val="0046053A"/>
    <w:rsid w:val="0046516E"/>
    <w:rsid w:val="0047192F"/>
    <w:rsid w:val="00492A0A"/>
    <w:rsid w:val="004B3EE8"/>
    <w:rsid w:val="004D7164"/>
    <w:rsid w:val="004F714F"/>
    <w:rsid w:val="005A297F"/>
    <w:rsid w:val="005A6E5E"/>
    <w:rsid w:val="005E3CFE"/>
    <w:rsid w:val="005F4E6A"/>
    <w:rsid w:val="00635876"/>
    <w:rsid w:val="006525F1"/>
    <w:rsid w:val="00655E20"/>
    <w:rsid w:val="0068411F"/>
    <w:rsid w:val="006C7D6E"/>
    <w:rsid w:val="006D1356"/>
    <w:rsid w:val="006D3E9C"/>
    <w:rsid w:val="006D4BD9"/>
    <w:rsid w:val="006F233C"/>
    <w:rsid w:val="00720923"/>
    <w:rsid w:val="00723005"/>
    <w:rsid w:val="007651D2"/>
    <w:rsid w:val="007653F1"/>
    <w:rsid w:val="00767282"/>
    <w:rsid w:val="007E48BD"/>
    <w:rsid w:val="00830611"/>
    <w:rsid w:val="008829DC"/>
    <w:rsid w:val="008D066C"/>
    <w:rsid w:val="008E51CD"/>
    <w:rsid w:val="0091682D"/>
    <w:rsid w:val="00950823"/>
    <w:rsid w:val="00954B1F"/>
    <w:rsid w:val="00977590"/>
    <w:rsid w:val="00992B3E"/>
    <w:rsid w:val="009A56CC"/>
    <w:rsid w:val="009B0F72"/>
    <w:rsid w:val="009D6C74"/>
    <w:rsid w:val="009E0979"/>
    <w:rsid w:val="00A300F2"/>
    <w:rsid w:val="00A933F5"/>
    <w:rsid w:val="00A97BCE"/>
    <w:rsid w:val="00AA3BA6"/>
    <w:rsid w:val="00AD1CAB"/>
    <w:rsid w:val="00AD57EF"/>
    <w:rsid w:val="00B41FA6"/>
    <w:rsid w:val="00B60845"/>
    <w:rsid w:val="00B6230F"/>
    <w:rsid w:val="00B9747F"/>
    <w:rsid w:val="00BA56D1"/>
    <w:rsid w:val="00BD09A5"/>
    <w:rsid w:val="00BE7492"/>
    <w:rsid w:val="00C020F0"/>
    <w:rsid w:val="00C16C04"/>
    <w:rsid w:val="00C34565"/>
    <w:rsid w:val="00C40CF7"/>
    <w:rsid w:val="00C43A86"/>
    <w:rsid w:val="00C5363D"/>
    <w:rsid w:val="00C74326"/>
    <w:rsid w:val="00CB026C"/>
    <w:rsid w:val="00CC1825"/>
    <w:rsid w:val="00CD2E76"/>
    <w:rsid w:val="00CF46C6"/>
    <w:rsid w:val="00D10B14"/>
    <w:rsid w:val="00D658DD"/>
    <w:rsid w:val="00D72FD1"/>
    <w:rsid w:val="00DA1D31"/>
    <w:rsid w:val="00DD0C7A"/>
    <w:rsid w:val="00E13A03"/>
    <w:rsid w:val="00E633CF"/>
    <w:rsid w:val="00E73202"/>
    <w:rsid w:val="00E74470"/>
    <w:rsid w:val="00E74F45"/>
    <w:rsid w:val="00E82A87"/>
    <w:rsid w:val="00EB3A9D"/>
    <w:rsid w:val="00EC0EB0"/>
    <w:rsid w:val="00ED258B"/>
    <w:rsid w:val="00EE506D"/>
    <w:rsid w:val="00F11A9D"/>
    <w:rsid w:val="00F652CA"/>
    <w:rsid w:val="00FA34A6"/>
    <w:rsid w:val="00FA5FF7"/>
    <w:rsid w:val="00FD4481"/>
    <w:rsid w:val="00FE1E56"/>
    <w:rsid w:val="099AF277"/>
    <w:rsid w:val="42ACB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3E5CC5"/>
  <w15:docId w15:val="{6731E9CA-64F4-4CDA-BE5A-06CDE41F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55E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5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608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4BBC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655E2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lev">
    <w:name w:val="Strong"/>
    <w:uiPriority w:val="22"/>
    <w:qFormat/>
    <w:rsid w:val="00B9747F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B9747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B974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747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B9747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536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63D"/>
  </w:style>
  <w:style w:type="paragraph" w:styleId="Pieddepage">
    <w:name w:val="footer"/>
    <w:basedOn w:val="Normal"/>
    <w:link w:val="PieddepageCar"/>
    <w:uiPriority w:val="99"/>
    <w:unhideWhenUsed/>
    <w:rsid w:val="00C536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63D"/>
  </w:style>
  <w:style w:type="character" w:styleId="Lienhypertexte">
    <w:name w:val="Hyperlink"/>
    <w:basedOn w:val="Policepardfaut"/>
    <w:uiPriority w:val="99"/>
    <w:unhideWhenUsed/>
    <w:rsid w:val="00ED2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ur0\Desktop\Biblioth&#232;que\Fiche%20p&#233;dagogiqu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577224F16484694737B7A66C3021F" ma:contentTypeVersion="4" ma:contentTypeDescription="Crée un document." ma:contentTypeScope="" ma:versionID="131c0e3be91e747415b1e18b82c17133">
  <xsd:schema xmlns:xsd="http://www.w3.org/2001/XMLSchema" xmlns:xs="http://www.w3.org/2001/XMLSchema" xmlns:p="http://schemas.microsoft.com/office/2006/metadata/properties" xmlns:ns2="3f6fe0b2-83a0-43b4-8b12-81e3061d8902" xmlns:ns3="60744a7e-d2b5-4330-a511-4ae825b1790d" targetNamespace="http://schemas.microsoft.com/office/2006/metadata/properties" ma:root="true" ma:fieldsID="f31979213c898eda021eae48dad23df5" ns2:_="" ns3:_="">
    <xsd:import namespace="3f6fe0b2-83a0-43b4-8b12-81e3061d8902"/>
    <xsd:import namespace="60744a7e-d2b5-4330-a511-4ae825b179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e0b2-83a0-43b4-8b12-81e3061d89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44a7e-d2b5-4330-a511-4ae825b1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706D2-C0B3-48BA-BF67-D200256E9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e0b2-83a0-43b4-8b12-81e3061d8902"/>
    <ds:schemaRef ds:uri="60744a7e-d2b5-4330-a511-4ae825b17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63E36-7734-466E-8F73-604BA5ADD6C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0744a7e-d2b5-4330-a511-4ae825b1790d"/>
    <ds:schemaRef ds:uri="http://purl.org/dc/elements/1.1/"/>
    <ds:schemaRef ds:uri="http://schemas.microsoft.com/office/2006/metadata/properties"/>
    <ds:schemaRef ds:uri="3f6fe0b2-83a0-43b4-8b12-81e3061d890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BBEED7-AF16-4DFB-84A5-BD8C797D2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F135EB-E6F6-422D-8C5A-6E4AFD09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pédagogique</Template>
  <TotalTime>5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Roy-Rivest Katherine</cp:lastModifiedBy>
  <cp:revision>3</cp:revision>
  <cp:lastPrinted>2018-10-17T20:36:00Z</cp:lastPrinted>
  <dcterms:created xsi:type="dcterms:W3CDTF">2019-05-14T20:10:00Z</dcterms:created>
  <dcterms:modified xsi:type="dcterms:W3CDTF">2019-05-28T16:00:00Z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0x0101002E9577224F16484694737B7A66C3021F</vt:lpwstr>
  </property>
</Properties>
</file>